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878" w:rsidRPr="004843C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843CE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4843C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843CE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4843C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843CE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4843C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843CE" w:rsidRDefault="003C59E0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8D475B" w:rsidRPr="004843CE" w:rsidRDefault="008D475B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4843CE">
                    <w:rPr>
                      <w:caps/>
                      <w:sz w:val="22"/>
                    </w:rPr>
                    <w:t>Принято:</w:t>
                  </w:r>
                </w:p>
                <w:p w:rsidR="008D475B" w:rsidRPr="004843CE" w:rsidRDefault="008D475B" w:rsidP="00D21895">
                  <w:pPr>
                    <w:jc w:val="center"/>
                    <w:rPr>
                      <w:sz w:val="22"/>
                    </w:rPr>
                  </w:pPr>
                  <w:r w:rsidRPr="004843CE">
                    <w:rPr>
                      <w:sz w:val="22"/>
                    </w:rPr>
                    <w:t>решением Ученого совета</w:t>
                  </w:r>
                </w:p>
                <w:p w:rsidR="008D475B" w:rsidRPr="004843CE" w:rsidRDefault="008D475B" w:rsidP="00D21895">
                  <w:pPr>
                    <w:jc w:val="center"/>
                    <w:rPr>
                      <w:sz w:val="22"/>
                    </w:rPr>
                  </w:pPr>
                  <w:r w:rsidRPr="004843CE">
                    <w:rPr>
                      <w:sz w:val="22"/>
                    </w:rPr>
                    <w:t>Протокол № 8</w:t>
                  </w:r>
                </w:p>
                <w:p w:rsidR="008D475B" w:rsidRPr="004843CE" w:rsidRDefault="008D475B" w:rsidP="00D21895">
                  <w:pPr>
                    <w:jc w:val="center"/>
                    <w:rPr>
                      <w:sz w:val="22"/>
                    </w:rPr>
                  </w:pPr>
                  <w:r w:rsidRPr="004843CE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5</w:t>
                  </w:r>
                  <w:r w:rsidRPr="004843CE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4</w:t>
                  </w:r>
                  <w:r w:rsidRPr="004843CE">
                    <w:rPr>
                      <w:sz w:val="22"/>
                    </w:rPr>
                    <w:t xml:space="preserve"> г.</w:t>
                  </w:r>
                </w:p>
                <w:p w:rsidR="008D475B" w:rsidRDefault="008D475B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8D475B" w:rsidRPr="004843CE" w:rsidRDefault="008D475B" w:rsidP="00D21895">
                  <w:pPr>
                    <w:jc w:val="center"/>
                    <w:rPr>
                      <w:sz w:val="22"/>
                    </w:rPr>
                  </w:pPr>
                  <w:r w:rsidRPr="004843CE">
                    <w:rPr>
                      <w:sz w:val="22"/>
                    </w:rPr>
                    <w:t>УТВЕРЖДАЮ:</w:t>
                  </w:r>
                </w:p>
                <w:p w:rsidR="008D475B" w:rsidRPr="004843CE" w:rsidRDefault="008D475B" w:rsidP="00D21895">
                  <w:pPr>
                    <w:jc w:val="center"/>
                    <w:rPr>
                      <w:sz w:val="22"/>
                    </w:rPr>
                  </w:pPr>
                  <w:r w:rsidRPr="004843CE">
                    <w:rPr>
                      <w:sz w:val="22"/>
                    </w:rPr>
                    <w:t>Ректор, д.фил.н., профессор</w:t>
                  </w:r>
                </w:p>
                <w:p w:rsidR="008D475B" w:rsidRPr="004843CE" w:rsidRDefault="008D475B" w:rsidP="00D21895">
                  <w:pPr>
                    <w:jc w:val="center"/>
                    <w:rPr>
                      <w:sz w:val="22"/>
                    </w:rPr>
                  </w:pPr>
                </w:p>
                <w:p w:rsidR="008D475B" w:rsidRPr="004843CE" w:rsidRDefault="008D475B" w:rsidP="00D21895">
                  <w:pPr>
                    <w:jc w:val="center"/>
                    <w:rPr>
                      <w:sz w:val="22"/>
                    </w:rPr>
                  </w:pPr>
                  <w:r w:rsidRPr="004843CE">
                    <w:rPr>
                      <w:sz w:val="22"/>
                    </w:rPr>
                    <w:t>______________А.Э. Еремеев</w:t>
                  </w:r>
                </w:p>
                <w:p w:rsidR="008D475B" w:rsidRPr="004843CE" w:rsidRDefault="008D475B" w:rsidP="00D21895">
                  <w:pPr>
                    <w:jc w:val="center"/>
                    <w:rPr>
                      <w:sz w:val="22"/>
                    </w:rPr>
                  </w:pPr>
                  <w:r w:rsidRPr="004843CE">
                    <w:rPr>
                      <w:sz w:val="22"/>
                    </w:rPr>
                    <w:t xml:space="preserve">                              2</w:t>
                  </w:r>
                  <w:r>
                    <w:rPr>
                      <w:sz w:val="22"/>
                    </w:rPr>
                    <w:t>5</w:t>
                  </w:r>
                  <w:r w:rsidRPr="004843CE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4</w:t>
                  </w:r>
                  <w:r w:rsidRPr="004843CE">
                    <w:rPr>
                      <w:sz w:val="22"/>
                    </w:rPr>
                    <w:t xml:space="preserve"> г.</w:t>
                  </w:r>
                </w:p>
                <w:p w:rsidR="008D475B" w:rsidRDefault="008D475B" w:rsidP="00D21895"/>
              </w:txbxContent>
            </v:textbox>
          </v:shape>
        </w:pict>
      </w:r>
    </w:p>
    <w:p w:rsidR="00D21895" w:rsidRPr="004843C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843C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843C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843CE" w:rsidRDefault="003C59E0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8D475B" w:rsidRPr="00AB4B9A" w:rsidRDefault="008D475B" w:rsidP="000E514A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8D475B" w:rsidRPr="00AB4B9A" w:rsidRDefault="008D475B" w:rsidP="000E514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8D475B" w:rsidRPr="00AB4B9A" w:rsidRDefault="008D475B" w:rsidP="000E514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8D475B" w:rsidRPr="00AB4B9A" w:rsidRDefault="008D475B" w:rsidP="000E514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 xml:space="preserve">Протокол № </w:t>
                  </w:r>
                  <w:r>
                    <w:rPr>
                      <w:sz w:val="22"/>
                    </w:rPr>
                    <w:t>4</w:t>
                  </w:r>
                </w:p>
                <w:p w:rsidR="008D475B" w:rsidRPr="00AB4B9A" w:rsidRDefault="008D475B" w:rsidP="000E514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5</w:t>
                  </w:r>
                  <w:r w:rsidRPr="00AB4B9A">
                    <w:rPr>
                      <w:sz w:val="22"/>
                    </w:rPr>
                    <w:t>» марта  202</w:t>
                  </w:r>
                  <w:r>
                    <w:rPr>
                      <w:sz w:val="22"/>
                    </w:rPr>
                    <w:t>4</w:t>
                  </w:r>
                  <w:r w:rsidRPr="00AB4B9A">
                    <w:rPr>
                      <w:sz w:val="22"/>
                    </w:rPr>
                    <w:t xml:space="preserve"> г.</w:t>
                  </w:r>
                </w:p>
                <w:p w:rsidR="008D475B" w:rsidRPr="000E514A" w:rsidRDefault="008D475B" w:rsidP="000E514A"/>
              </w:txbxContent>
            </v:textbox>
          </v:shape>
        </w:pict>
      </w:r>
    </w:p>
    <w:p w:rsidR="00D21895" w:rsidRPr="004843CE" w:rsidRDefault="00D21895" w:rsidP="00D21895">
      <w:pPr>
        <w:jc w:val="both"/>
        <w:rPr>
          <w:sz w:val="24"/>
          <w:szCs w:val="24"/>
        </w:rPr>
      </w:pPr>
    </w:p>
    <w:p w:rsidR="00D21895" w:rsidRPr="004843CE" w:rsidRDefault="00D21895" w:rsidP="00D21895">
      <w:pPr>
        <w:jc w:val="both"/>
        <w:rPr>
          <w:sz w:val="24"/>
          <w:szCs w:val="24"/>
        </w:rPr>
      </w:pPr>
    </w:p>
    <w:p w:rsidR="00D21895" w:rsidRPr="004843CE" w:rsidRDefault="00D21895" w:rsidP="00D21895">
      <w:pPr>
        <w:jc w:val="both"/>
        <w:rPr>
          <w:sz w:val="24"/>
          <w:szCs w:val="24"/>
        </w:rPr>
      </w:pPr>
    </w:p>
    <w:p w:rsidR="00D21895" w:rsidRPr="004843CE" w:rsidRDefault="00D21895" w:rsidP="00D21895">
      <w:pPr>
        <w:jc w:val="both"/>
        <w:rPr>
          <w:sz w:val="24"/>
          <w:szCs w:val="24"/>
        </w:rPr>
      </w:pPr>
    </w:p>
    <w:p w:rsidR="00D21895" w:rsidRPr="004843CE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4843CE" w:rsidRDefault="00D21895" w:rsidP="00D21895">
      <w:pPr>
        <w:jc w:val="center"/>
        <w:outlineLvl w:val="1"/>
        <w:rPr>
          <w:sz w:val="24"/>
          <w:szCs w:val="24"/>
        </w:rPr>
      </w:pPr>
    </w:p>
    <w:p w:rsidR="004F2955" w:rsidRPr="004843CE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843CE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843CE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843CE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843CE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843CE" w:rsidRDefault="004F2955" w:rsidP="00D21895">
      <w:pPr>
        <w:jc w:val="center"/>
        <w:outlineLvl w:val="1"/>
        <w:rPr>
          <w:sz w:val="24"/>
          <w:szCs w:val="24"/>
        </w:rPr>
      </w:pPr>
    </w:p>
    <w:p w:rsidR="00D21895" w:rsidRPr="004843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843CE">
        <w:rPr>
          <w:sz w:val="24"/>
          <w:szCs w:val="24"/>
        </w:rPr>
        <w:t xml:space="preserve">ОБЩАЯ ХАРАКТЕРИСТИКА </w:t>
      </w:r>
      <w:r w:rsidRPr="004843CE">
        <w:rPr>
          <w:caps/>
          <w:sz w:val="24"/>
          <w:szCs w:val="24"/>
        </w:rPr>
        <w:t>ОсновнОЙ профессиональнОЙ</w:t>
      </w:r>
    </w:p>
    <w:p w:rsidR="00D21895" w:rsidRPr="004843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843CE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843CE" w:rsidRPr="004843CE" w:rsidRDefault="004843CE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4843C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4843CE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4843CE">
        <w:rPr>
          <w:sz w:val="28"/>
          <w:szCs w:val="28"/>
        </w:rPr>
        <w:br/>
      </w:r>
      <w:r w:rsidR="00294EEB" w:rsidRPr="004843CE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4843CE" w:rsidRPr="004843CE" w:rsidRDefault="004843CE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843C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843CE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936D44" w:rsidRPr="004843CE">
        <w:rPr>
          <w:rFonts w:eastAsia="Courier New"/>
          <w:sz w:val="28"/>
          <w:szCs w:val="28"/>
          <w:lang w:bidi="ru-RU"/>
        </w:rPr>
        <w:t>44.04.01 Педагогическое образование</w:t>
      </w:r>
      <w:r w:rsidRPr="004843CE">
        <w:rPr>
          <w:rFonts w:eastAsia="Courier New"/>
          <w:sz w:val="28"/>
          <w:szCs w:val="28"/>
          <w:lang w:bidi="ru-RU"/>
        </w:rPr>
        <w:cr/>
      </w:r>
    </w:p>
    <w:p w:rsidR="00D21895" w:rsidRPr="004843CE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4843CE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8261DB" w:rsidRPr="004843CE">
        <w:rPr>
          <w:rFonts w:eastAsia="Courier New"/>
          <w:sz w:val="28"/>
          <w:szCs w:val="28"/>
          <w:lang w:bidi="ru-RU"/>
        </w:rPr>
        <w:t>Дополнительное образование детей</w:t>
      </w:r>
      <w:r w:rsidRPr="004843CE">
        <w:rPr>
          <w:rFonts w:eastAsia="Courier New"/>
          <w:sz w:val="28"/>
          <w:szCs w:val="28"/>
          <w:lang w:bidi="ru-RU"/>
        </w:rPr>
        <w:t>»</w:t>
      </w:r>
      <w:r w:rsidRPr="004843CE">
        <w:rPr>
          <w:rFonts w:eastAsia="Courier New"/>
          <w:sz w:val="28"/>
          <w:szCs w:val="28"/>
          <w:lang w:bidi="ru-RU"/>
        </w:rPr>
        <w:cr/>
      </w:r>
    </w:p>
    <w:p w:rsidR="000B42DC" w:rsidRPr="004843C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843C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843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843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843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F2955" w:rsidRPr="004843CE" w:rsidRDefault="004F295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F2955" w:rsidRPr="004843CE" w:rsidRDefault="004F295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843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843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31E66" w:rsidRDefault="003C59E0" w:rsidP="00431E66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4843CE">
        <w:rPr>
          <w:sz w:val="28"/>
          <w:szCs w:val="28"/>
        </w:rPr>
        <w:t xml:space="preserve">Омск, </w:t>
      </w:r>
      <w:r w:rsidR="00AC3A52" w:rsidRPr="004843CE">
        <w:rPr>
          <w:sz w:val="28"/>
          <w:szCs w:val="28"/>
        </w:rPr>
        <w:t>20</w:t>
      </w:r>
      <w:r w:rsidR="004F2955" w:rsidRPr="004843CE">
        <w:rPr>
          <w:sz w:val="28"/>
          <w:szCs w:val="28"/>
        </w:rPr>
        <w:t>2</w:t>
      </w:r>
      <w:r w:rsidR="008D475B">
        <w:rPr>
          <w:sz w:val="28"/>
          <w:szCs w:val="28"/>
        </w:rPr>
        <w:t>4</w:t>
      </w:r>
    </w:p>
    <w:p w:rsidR="00431E66" w:rsidRDefault="00431E66">
      <w:pPr>
        <w:widowControl/>
        <w:autoSpaceDE/>
        <w:autoSpaceDN/>
        <w:adjustRightInd/>
      </w:pPr>
      <w:r>
        <w:br w:type="page"/>
      </w:r>
    </w:p>
    <w:p w:rsidR="0037212B" w:rsidRPr="004843CE" w:rsidRDefault="0037212B" w:rsidP="00431E66">
      <w:pPr>
        <w:tabs>
          <w:tab w:val="left" w:pos="6225"/>
        </w:tabs>
        <w:jc w:val="center"/>
      </w:pPr>
    </w:p>
    <w:p w:rsidR="0037212B" w:rsidRPr="004843CE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4843CE">
        <w:rPr>
          <w:sz w:val="24"/>
          <w:szCs w:val="24"/>
        </w:rPr>
        <w:t xml:space="preserve">Основная профессиональная образовательная программа </w:t>
      </w:r>
      <w:r w:rsidRPr="004843CE">
        <w:rPr>
          <w:rFonts w:eastAsia="Courier New"/>
          <w:sz w:val="24"/>
          <w:szCs w:val="24"/>
          <w:lang w:bidi="ru-RU"/>
        </w:rPr>
        <w:t>по направлению подготовки: 44.04.</w:t>
      </w:r>
      <w:r w:rsidR="00867CBD" w:rsidRPr="004843CE">
        <w:rPr>
          <w:rFonts w:eastAsia="Courier New"/>
          <w:sz w:val="24"/>
          <w:szCs w:val="24"/>
          <w:lang w:bidi="ru-RU"/>
        </w:rPr>
        <w:t xml:space="preserve">01 Педагогическое образование, </w:t>
      </w:r>
      <w:r w:rsidRPr="004843CE">
        <w:rPr>
          <w:rFonts w:eastAsia="Courier New"/>
          <w:sz w:val="24"/>
          <w:szCs w:val="24"/>
          <w:lang w:bidi="ru-RU"/>
        </w:rPr>
        <w:t>направленность (профиль) программы: «Дополнительное образование детей» рассмотрена и утверждена на заседании кафедры от  2</w:t>
      </w:r>
      <w:r w:rsidR="008D475B">
        <w:rPr>
          <w:rFonts w:eastAsia="Courier New"/>
          <w:sz w:val="24"/>
          <w:szCs w:val="24"/>
          <w:lang w:bidi="ru-RU"/>
        </w:rPr>
        <w:t>2</w:t>
      </w:r>
      <w:r w:rsidRPr="004843CE">
        <w:rPr>
          <w:rFonts w:eastAsia="Courier New"/>
          <w:sz w:val="24"/>
          <w:szCs w:val="24"/>
          <w:lang w:bidi="ru-RU"/>
        </w:rPr>
        <w:t xml:space="preserve"> марта 202</w:t>
      </w:r>
      <w:r w:rsidR="008D475B">
        <w:rPr>
          <w:rFonts w:eastAsia="Courier New"/>
          <w:sz w:val="24"/>
          <w:szCs w:val="24"/>
          <w:lang w:bidi="ru-RU"/>
        </w:rPr>
        <w:t>4</w:t>
      </w:r>
      <w:r w:rsidRPr="004843CE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37212B" w:rsidRPr="004843CE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37212B" w:rsidRPr="004843CE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D475B" w:rsidRPr="007165C7" w:rsidRDefault="008D475B" w:rsidP="008D475B">
      <w:pPr>
        <w:jc w:val="center"/>
        <w:outlineLvl w:val="1"/>
        <w:rPr>
          <w:caps/>
          <w:sz w:val="24"/>
          <w:szCs w:val="24"/>
        </w:rPr>
      </w:pPr>
      <w:r w:rsidRPr="001C5E90">
        <w:rPr>
          <w:rFonts w:eastAsia="Courier New"/>
          <w:sz w:val="24"/>
          <w:szCs w:val="24"/>
          <w:lang w:bidi="ru-RU"/>
        </w:rPr>
        <w:t>Заведующий кафедрой ППиСР</w:t>
      </w:r>
      <w:r w:rsidRPr="001C5E90">
        <w:rPr>
          <w:rFonts w:eastAsia="Courier New"/>
          <w:sz w:val="28"/>
          <w:szCs w:val="28"/>
          <w:lang w:bidi="ru-RU"/>
        </w:rPr>
        <w:t>___________</w:t>
      </w:r>
      <w:r w:rsidRPr="001C5E90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к</w:t>
      </w:r>
      <w:r w:rsidRPr="001C5E90">
        <w:rPr>
          <w:rFonts w:eastAsia="Courier New"/>
          <w:sz w:val="24"/>
          <w:szCs w:val="24"/>
          <w:lang w:bidi="ru-RU"/>
        </w:rPr>
        <w:t xml:space="preserve">.п.н., </w:t>
      </w:r>
      <w:r>
        <w:rPr>
          <w:rFonts w:eastAsia="Courier New"/>
          <w:sz w:val="24"/>
          <w:szCs w:val="24"/>
          <w:lang w:bidi="ru-RU"/>
        </w:rPr>
        <w:t>доцент</w:t>
      </w:r>
      <w:r w:rsidRPr="001C5E9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Котлярова Т</w:t>
      </w:r>
      <w:r w:rsidRPr="001C5E90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С.</w:t>
      </w:r>
    </w:p>
    <w:p w:rsidR="0037212B" w:rsidRPr="004843CE" w:rsidRDefault="0037212B" w:rsidP="0037212B">
      <w:pPr>
        <w:jc w:val="center"/>
        <w:outlineLvl w:val="1"/>
        <w:rPr>
          <w:caps/>
          <w:sz w:val="24"/>
          <w:szCs w:val="24"/>
        </w:rPr>
      </w:pPr>
    </w:p>
    <w:p w:rsidR="0037212B" w:rsidRPr="004843CE" w:rsidRDefault="0037212B" w:rsidP="0037212B">
      <w:pPr>
        <w:pStyle w:val="10"/>
      </w:pPr>
      <w:r w:rsidRPr="004843CE">
        <w:rPr>
          <w:b w:val="0"/>
        </w:rPr>
        <w:br w:type="page"/>
      </w:r>
    </w:p>
    <w:p w:rsidR="00295935" w:rsidRPr="004843CE" w:rsidRDefault="00295935" w:rsidP="00F45D02">
      <w:pPr>
        <w:jc w:val="center"/>
        <w:rPr>
          <w:b/>
          <w:sz w:val="24"/>
          <w:szCs w:val="24"/>
        </w:rPr>
      </w:pPr>
      <w:r w:rsidRPr="004843CE">
        <w:rPr>
          <w:b/>
          <w:sz w:val="24"/>
          <w:szCs w:val="24"/>
        </w:rPr>
        <w:lastRenderedPageBreak/>
        <w:t>Содержание</w:t>
      </w:r>
    </w:p>
    <w:p w:rsidR="00F45D02" w:rsidRPr="004843CE" w:rsidRDefault="00F45D02" w:rsidP="00F45D02">
      <w:pPr>
        <w:jc w:val="center"/>
        <w:rPr>
          <w:b/>
        </w:rPr>
      </w:pPr>
    </w:p>
    <w:p w:rsidR="00F45D02" w:rsidRPr="004843CE" w:rsidRDefault="00F45D02" w:rsidP="00F45D02">
      <w:pPr>
        <w:pStyle w:val="10"/>
        <w:jc w:val="left"/>
        <w:rPr>
          <w:sz w:val="24"/>
          <w:szCs w:val="24"/>
        </w:rPr>
      </w:pPr>
      <w:r w:rsidRPr="004843CE">
        <w:rPr>
          <w:sz w:val="24"/>
          <w:szCs w:val="24"/>
        </w:rPr>
        <w:t>Раздел 1. ОБЩИЕ ПОЛОЖЕНИЯ</w:t>
      </w:r>
    </w:p>
    <w:p w:rsidR="00F45D02" w:rsidRPr="004843CE" w:rsidRDefault="00F45D02" w:rsidP="00F45D02"/>
    <w:p w:rsidR="00F45D02" w:rsidRPr="004843CE" w:rsidRDefault="00F45D02" w:rsidP="00656A06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4843CE" w:rsidRDefault="00F45D02" w:rsidP="00656A06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4843CE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4843CE" w:rsidRDefault="00F45D02" w:rsidP="00656A06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843CE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4843CE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ВО</w:t>
      </w:r>
    </w:p>
    <w:p w:rsidR="00F45D02" w:rsidRPr="004843CE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4843CE">
        <w:rPr>
          <w:b w:val="0"/>
          <w:sz w:val="24"/>
          <w:szCs w:val="24"/>
        </w:rPr>
        <w:t>1.4  Квалификация, присваиваемая выпускникам</w:t>
      </w:r>
      <w:r w:rsidRPr="004843CE">
        <w:rPr>
          <w:b w:val="0"/>
          <w:spacing w:val="-54"/>
          <w:sz w:val="24"/>
          <w:szCs w:val="24"/>
        </w:rPr>
        <w:t xml:space="preserve"> </w:t>
      </w:r>
      <w:r w:rsidR="00294EEB" w:rsidRPr="004843CE">
        <w:rPr>
          <w:b w:val="0"/>
          <w:spacing w:val="-54"/>
          <w:sz w:val="24"/>
          <w:szCs w:val="24"/>
        </w:rPr>
        <w:t xml:space="preserve">             </w:t>
      </w:r>
      <w:r w:rsidR="00294EEB" w:rsidRPr="004843CE">
        <w:rPr>
          <w:b w:val="0"/>
          <w:sz w:val="24"/>
          <w:szCs w:val="24"/>
        </w:rPr>
        <w:t xml:space="preserve"> о</w:t>
      </w:r>
      <w:r w:rsidRPr="004843CE">
        <w:rPr>
          <w:b w:val="0"/>
          <w:sz w:val="24"/>
          <w:szCs w:val="24"/>
        </w:rPr>
        <w:t xml:space="preserve">бразовательных программ </w:t>
      </w:r>
    </w:p>
    <w:p w:rsidR="00F45D02" w:rsidRPr="004843CE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843CE">
        <w:rPr>
          <w:sz w:val="24"/>
          <w:szCs w:val="24"/>
        </w:rPr>
        <w:t>1.5. Форма обучения</w:t>
      </w:r>
      <w:r w:rsidRPr="004843CE">
        <w:rPr>
          <w:i/>
          <w:sz w:val="24"/>
          <w:szCs w:val="24"/>
        </w:rPr>
        <w:t xml:space="preserve"> </w:t>
      </w:r>
    </w:p>
    <w:p w:rsidR="00F45D02" w:rsidRPr="004843CE" w:rsidRDefault="00F45D02" w:rsidP="00F45D02">
      <w:pPr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1.6. </w:t>
      </w:r>
      <w:r w:rsidR="00B460E6" w:rsidRPr="004843CE">
        <w:rPr>
          <w:sz w:val="24"/>
          <w:szCs w:val="24"/>
        </w:rPr>
        <w:t xml:space="preserve">Реализация программы </w:t>
      </w:r>
      <w:r w:rsidR="00294EEB" w:rsidRPr="004843CE">
        <w:rPr>
          <w:sz w:val="24"/>
          <w:szCs w:val="24"/>
        </w:rPr>
        <w:t>магистратуры</w:t>
      </w:r>
    </w:p>
    <w:p w:rsidR="00F45D02" w:rsidRPr="004843CE" w:rsidRDefault="00F45D02" w:rsidP="00F45D02">
      <w:pPr>
        <w:jc w:val="both"/>
        <w:rPr>
          <w:sz w:val="24"/>
          <w:szCs w:val="24"/>
        </w:rPr>
      </w:pPr>
      <w:r w:rsidRPr="004843CE">
        <w:rPr>
          <w:sz w:val="24"/>
          <w:szCs w:val="24"/>
        </w:rPr>
        <w:t>1.7. Язык обучения</w:t>
      </w:r>
    </w:p>
    <w:p w:rsidR="00F45D02" w:rsidRPr="004843CE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4843CE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4843CE" w:rsidRDefault="00F45D02" w:rsidP="00F45D02">
      <w:pPr>
        <w:pStyle w:val="af6"/>
        <w:spacing w:before="0" w:beforeAutospacing="0" w:after="0" w:afterAutospacing="0"/>
        <w:jc w:val="both"/>
      </w:pPr>
      <w:r w:rsidRPr="004843CE">
        <w:t xml:space="preserve">1.9. </w:t>
      </w:r>
      <w:r w:rsidRPr="004843CE">
        <w:rPr>
          <w:rFonts w:eastAsia="Calibri"/>
          <w:lang w:eastAsia="en-US"/>
        </w:rPr>
        <w:t>Объем образовательной программы</w:t>
      </w:r>
    </w:p>
    <w:p w:rsidR="00F45D02" w:rsidRPr="004843CE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4843CE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4843CE" w:rsidRDefault="00F45D02" w:rsidP="00F45D02">
      <w:pPr>
        <w:jc w:val="both"/>
        <w:rPr>
          <w:sz w:val="24"/>
          <w:szCs w:val="24"/>
        </w:rPr>
      </w:pPr>
      <w:r w:rsidRPr="004843CE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4843CE" w:rsidRDefault="00F45D02" w:rsidP="00F45D02">
      <w:pPr>
        <w:pStyle w:val="Default"/>
        <w:jc w:val="both"/>
        <w:rPr>
          <w:iCs/>
          <w:color w:val="auto"/>
        </w:rPr>
      </w:pPr>
      <w:r w:rsidRPr="004843CE">
        <w:rPr>
          <w:color w:val="auto"/>
        </w:rPr>
        <w:t>1.12. Типы задач профессиональной деятельности выпускника</w:t>
      </w:r>
    </w:p>
    <w:p w:rsidR="00F45D02" w:rsidRPr="004843CE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4843CE" w:rsidRDefault="00F45D02" w:rsidP="00F45D02">
      <w:pPr>
        <w:pStyle w:val="10"/>
        <w:jc w:val="left"/>
        <w:rPr>
          <w:sz w:val="24"/>
          <w:szCs w:val="24"/>
        </w:rPr>
      </w:pPr>
      <w:r w:rsidRPr="004843CE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4843CE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2.1. Структура программы </w:t>
      </w:r>
      <w:r w:rsidR="00294EEB" w:rsidRPr="004843CE">
        <w:rPr>
          <w:sz w:val="24"/>
          <w:szCs w:val="24"/>
        </w:rPr>
        <w:t>магистратуры</w:t>
      </w:r>
      <w:r w:rsidRPr="004843CE">
        <w:rPr>
          <w:iCs/>
          <w:sz w:val="24"/>
          <w:szCs w:val="24"/>
        </w:rPr>
        <w:t xml:space="preserve"> по направлению подготовки </w:t>
      </w:r>
      <w:r w:rsidR="00936D44" w:rsidRPr="004843CE">
        <w:rPr>
          <w:iCs/>
          <w:sz w:val="24"/>
          <w:szCs w:val="24"/>
        </w:rPr>
        <w:t>44.04.01 Педагогическое образование</w:t>
      </w:r>
    </w:p>
    <w:p w:rsidR="00295935" w:rsidRPr="004843CE" w:rsidRDefault="00295935" w:rsidP="00295935"/>
    <w:p w:rsidR="00F45D02" w:rsidRPr="004843CE" w:rsidRDefault="00F45D02" w:rsidP="00F45D02">
      <w:pPr>
        <w:pStyle w:val="10"/>
        <w:jc w:val="left"/>
        <w:rPr>
          <w:sz w:val="24"/>
          <w:szCs w:val="24"/>
        </w:rPr>
      </w:pPr>
      <w:r w:rsidRPr="004843CE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4843CE" w:rsidRDefault="00E15B7B" w:rsidP="00E15B7B"/>
    <w:p w:rsidR="00F45D02" w:rsidRPr="004843C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843CE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4843C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843CE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4843C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843CE">
        <w:rPr>
          <w:b w:val="0"/>
          <w:sz w:val="24"/>
          <w:szCs w:val="24"/>
        </w:rPr>
        <w:t>3.3</w:t>
      </w:r>
      <w:r w:rsidRPr="004843CE">
        <w:rPr>
          <w:b w:val="0"/>
          <w:i/>
          <w:sz w:val="24"/>
          <w:szCs w:val="24"/>
        </w:rPr>
        <w:t xml:space="preserve">. </w:t>
      </w:r>
      <w:r w:rsidRPr="004843CE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4843CE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4843CE" w:rsidRDefault="00F45D02" w:rsidP="00E15B7B">
      <w:pPr>
        <w:pStyle w:val="10"/>
        <w:jc w:val="left"/>
        <w:rPr>
          <w:sz w:val="24"/>
          <w:szCs w:val="24"/>
        </w:rPr>
      </w:pPr>
      <w:r w:rsidRPr="004843CE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4843CE" w:rsidRDefault="00E15B7B" w:rsidP="00E15B7B"/>
    <w:p w:rsidR="00F45D02" w:rsidRPr="004843CE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4843CE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4843C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4843C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4843CE" w:rsidRDefault="00F45D02" w:rsidP="00E15B7B">
      <w:pPr>
        <w:rPr>
          <w:iCs/>
          <w:sz w:val="24"/>
          <w:szCs w:val="24"/>
        </w:rPr>
      </w:pPr>
      <w:r w:rsidRPr="004843CE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4843CE" w:rsidRDefault="00F45D02" w:rsidP="00E15B7B">
      <w:pPr>
        <w:rPr>
          <w:iCs/>
          <w:sz w:val="24"/>
          <w:szCs w:val="24"/>
        </w:rPr>
      </w:pPr>
      <w:r w:rsidRPr="004843CE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4843CE" w:rsidRDefault="00F45D02" w:rsidP="00295935"/>
    <w:p w:rsidR="00295935" w:rsidRPr="004843CE" w:rsidRDefault="00295935">
      <w:pPr>
        <w:widowControl/>
        <w:autoSpaceDE/>
        <w:autoSpaceDN/>
        <w:adjustRightInd/>
      </w:pPr>
      <w:r w:rsidRPr="004843CE">
        <w:br w:type="page"/>
      </w:r>
    </w:p>
    <w:p w:rsidR="00295935" w:rsidRPr="004843CE" w:rsidRDefault="00295935" w:rsidP="00295935"/>
    <w:p w:rsidR="00295935" w:rsidRPr="004843CE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4843CE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4843CE" w:rsidTr="00F45D02"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4843CE" w:rsidTr="00F45D02">
        <w:trPr>
          <w:trHeight w:val="355"/>
        </w:trPr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4843CE" w:rsidTr="00F45D02"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4843CE" w:rsidTr="00F45D02"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4843CE" w:rsidTr="00F45D02"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4843CE" w:rsidTr="00F45D02"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4843CE" w:rsidTr="00F45D02"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4843CE" w:rsidTr="00F45D02"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4843CE" w:rsidTr="00F45D02"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4843CE" w:rsidTr="00F45D02">
        <w:tc>
          <w:tcPr>
            <w:tcW w:w="2191" w:type="dxa"/>
          </w:tcPr>
          <w:p w:rsidR="00295935" w:rsidRPr="004843C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4843C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843CE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4843CE" w:rsidRDefault="00295935" w:rsidP="004200D5">
      <w:pPr>
        <w:pStyle w:val="10"/>
        <w:rPr>
          <w:sz w:val="24"/>
          <w:szCs w:val="24"/>
        </w:rPr>
      </w:pPr>
    </w:p>
    <w:p w:rsidR="00295935" w:rsidRPr="004843CE" w:rsidRDefault="00295935" w:rsidP="00295935">
      <w:r w:rsidRPr="004843CE">
        <w:br w:type="page"/>
      </w:r>
    </w:p>
    <w:p w:rsidR="00295935" w:rsidRPr="004843CE" w:rsidRDefault="00295935" w:rsidP="004200D5">
      <w:pPr>
        <w:pStyle w:val="10"/>
        <w:rPr>
          <w:sz w:val="24"/>
          <w:szCs w:val="24"/>
        </w:rPr>
      </w:pPr>
    </w:p>
    <w:p w:rsidR="004200D5" w:rsidRPr="004843CE" w:rsidRDefault="004200D5" w:rsidP="004200D5">
      <w:pPr>
        <w:pStyle w:val="10"/>
        <w:rPr>
          <w:sz w:val="24"/>
          <w:szCs w:val="24"/>
        </w:rPr>
      </w:pPr>
      <w:r w:rsidRPr="004843CE">
        <w:rPr>
          <w:sz w:val="24"/>
          <w:szCs w:val="24"/>
        </w:rPr>
        <w:t>Раздел 1. ОБЩИЕ ПОЛОЖЕНИЯ</w:t>
      </w:r>
      <w:bookmarkEnd w:id="0"/>
    </w:p>
    <w:p w:rsidR="00AA0620" w:rsidRPr="004843CE" w:rsidRDefault="00AA0620" w:rsidP="00AA0620"/>
    <w:p w:rsidR="00347262" w:rsidRPr="004843CE" w:rsidRDefault="00F45D02" w:rsidP="00F45D02">
      <w:pPr>
        <w:ind w:left="284"/>
        <w:jc w:val="both"/>
        <w:rPr>
          <w:b/>
          <w:sz w:val="24"/>
          <w:szCs w:val="24"/>
        </w:rPr>
      </w:pPr>
      <w:r w:rsidRPr="004843CE">
        <w:rPr>
          <w:b/>
          <w:sz w:val="24"/>
          <w:szCs w:val="24"/>
        </w:rPr>
        <w:t>1.1.</w:t>
      </w:r>
      <w:r w:rsidR="00347262" w:rsidRPr="004843CE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4843CE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4843CE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Основная профессиональная образовательная программа</w:t>
      </w:r>
      <w:r w:rsidR="004E79D5" w:rsidRPr="004843CE">
        <w:rPr>
          <w:sz w:val="24"/>
          <w:szCs w:val="24"/>
        </w:rPr>
        <w:t xml:space="preserve"> </w:t>
      </w:r>
      <w:r w:rsidRPr="004843CE">
        <w:rPr>
          <w:sz w:val="24"/>
          <w:szCs w:val="24"/>
        </w:rPr>
        <w:t xml:space="preserve">(далее – </w:t>
      </w:r>
      <w:r w:rsidR="004E79D5" w:rsidRPr="004843CE">
        <w:rPr>
          <w:sz w:val="24"/>
          <w:szCs w:val="24"/>
        </w:rPr>
        <w:t>о</w:t>
      </w:r>
      <w:r w:rsidR="005D5383" w:rsidRPr="004843CE">
        <w:rPr>
          <w:sz w:val="24"/>
          <w:szCs w:val="24"/>
        </w:rPr>
        <w:t>бразовательная программ</w:t>
      </w:r>
      <w:r w:rsidR="00A16BEE" w:rsidRPr="004843CE">
        <w:rPr>
          <w:sz w:val="24"/>
          <w:szCs w:val="24"/>
        </w:rPr>
        <w:t>а</w:t>
      </w:r>
      <w:r w:rsidRPr="004843CE">
        <w:rPr>
          <w:sz w:val="24"/>
          <w:szCs w:val="24"/>
        </w:rPr>
        <w:t>)</w:t>
      </w:r>
      <w:r w:rsidR="005D5383" w:rsidRPr="004843CE">
        <w:rPr>
          <w:bCs/>
          <w:sz w:val="24"/>
          <w:szCs w:val="24"/>
        </w:rPr>
        <w:t>,</w:t>
      </w:r>
      <w:r w:rsidR="00672444" w:rsidRPr="004843CE">
        <w:rPr>
          <w:bCs/>
          <w:sz w:val="24"/>
          <w:szCs w:val="24"/>
        </w:rPr>
        <w:t xml:space="preserve"> </w:t>
      </w:r>
      <w:r w:rsidR="005D5383" w:rsidRPr="004843CE">
        <w:rPr>
          <w:bCs/>
          <w:sz w:val="24"/>
          <w:szCs w:val="24"/>
        </w:rPr>
        <w:t>реализуемая</w:t>
      </w:r>
      <w:r w:rsidR="00B7630B" w:rsidRPr="004843CE">
        <w:rPr>
          <w:bCs/>
          <w:sz w:val="24"/>
          <w:szCs w:val="24"/>
        </w:rPr>
        <w:t xml:space="preserve"> в </w:t>
      </w:r>
      <w:r w:rsidR="007957DC" w:rsidRPr="004843CE">
        <w:rPr>
          <w:sz w:val="24"/>
          <w:szCs w:val="24"/>
        </w:rPr>
        <w:t xml:space="preserve">ЧУОО ВО «Омская гуманитарная академия» </w:t>
      </w:r>
      <w:r w:rsidR="007957DC" w:rsidRPr="004843CE">
        <w:rPr>
          <w:bCs/>
          <w:sz w:val="24"/>
          <w:szCs w:val="24"/>
        </w:rPr>
        <w:t>(далее – Академия</w:t>
      </w:r>
      <w:r w:rsidR="005A5172" w:rsidRPr="004843CE">
        <w:rPr>
          <w:bCs/>
          <w:sz w:val="24"/>
          <w:szCs w:val="24"/>
        </w:rPr>
        <w:t>; ОмГА</w:t>
      </w:r>
      <w:r w:rsidR="007957DC" w:rsidRPr="004843CE">
        <w:rPr>
          <w:bCs/>
          <w:sz w:val="24"/>
          <w:szCs w:val="24"/>
        </w:rPr>
        <w:t xml:space="preserve">) </w:t>
      </w:r>
      <w:r w:rsidR="00AF23BF" w:rsidRPr="004843CE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4843CE">
        <w:rPr>
          <w:iCs/>
          <w:sz w:val="24"/>
          <w:szCs w:val="24"/>
        </w:rPr>
        <w:t>ой</w:t>
      </w:r>
      <w:r w:rsidR="00AF23BF" w:rsidRPr="004843CE">
        <w:rPr>
          <w:iCs/>
          <w:sz w:val="24"/>
          <w:szCs w:val="24"/>
        </w:rPr>
        <w:t xml:space="preserve"> профессиональн</w:t>
      </w:r>
      <w:r w:rsidR="00294EEB" w:rsidRPr="004843CE">
        <w:rPr>
          <w:iCs/>
          <w:sz w:val="24"/>
          <w:szCs w:val="24"/>
        </w:rPr>
        <w:t>ой</w:t>
      </w:r>
      <w:r w:rsidR="00AF23BF" w:rsidRPr="004843CE">
        <w:rPr>
          <w:iCs/>
          <w:sz w:val="24"/>
          <w:szCs w:val="24"/>
        </w:rPr>
        <w:t xml:space="preserve"> образовательн</w:t>
      </w:r>
      <w:r w:rsidR="00294EEB" w:rsidRPr="004843CE">
        <w:rPr>
          <w:iCs/>
          <w:sz w:val="24"/>
          <w:szCs w:val="24"/>
        </w:rPr>
        <w:t>ой</w:t>
      </w:r>
      <w:r w:rsidR="00AF23BF" w:rsidRPr="004843CE">
        <w:rPr>
          <w:iCs/>
          <w:sz w:val="24"/>
          <w:szCs w:val="24"/>
        </w:rPr>
        <w:t xml:space="preserve"> программ</w:t>
      </w:r>
      <w:r w:rsidR="00294EEB" w:rsidRPr="004843CE">
        <w:rPr>
          <w:iCs/>
          <w:sz w:val="24"/>
          <w:szCs w:val="24"/>
        </w:rPr>
        <w:t>ы</w:t>
      </w:r>
      <w:r w:rsidR="00AF23BF" w:rsidRPr="004843CE">
        <w:rPr>
          <w:iCs/>
          <w:sz w:val="24"/>
          <w:szCs w:val="24"/>
        </w:rPr>
        <w:t xml:space="preserve"> высшего образования - программ</w:t>
      </w:r>
      <w:r w:rsidR="00294EEB" w:rsidRPr="004843CE">
        <w:rPr>
          <w:iCs/>
          <w:sz w:val="24"/>
          <w:szCs w:val="24"/>
        </w:rPr>
        <w:t>ы</w:t>
      </w:r>
      <w:r w:rsidR="00AF23BF" w:rsidRPr="004843CE">
        <w:rPr>
          <w:iCs/>
          <w:sz w:val="24"/>
          <w:szCs w:val="24"/>
        </w:rPr>
        <w:t xml:space="preserve"> </w:t>
      </w:r>
      <w:r w:rsidR="00294EEB" w:rsidRPr="004843CE">
        <w:rPr>
          <w:iCs/>
          <w:sz w:val="24"/>
          <w:szCs w:val="24"/>
        </w:rPr>
        <w:t>магистратуры</w:t>
      </w:r>
      <w:r w:rsidR="00AF23BF" w:rsidRPr="004843CE">
        <w:rPr>
          <w:iCs/>
          <w:sz w:val="24"/>
          <w:szCs w:val="24"/>
        </w:rPr>
        <w:t xml:space="preserve"> по направлению подготовки </w:t>
      </w:r>
      <w:r w:rsidR="00936D44" w:rsidRPr="004843CE">
        <w:rPr>
          <w:iCs/>
          <w:sz w:val="24"/>
          <w:szCs w:val="24"/>
        </w:rPr>
        <w:t>44.04.01 Педагогическое образование</w:t>
      </w:r>
      <w:r w:rsidR="00AF23BF" w:rsidRPr="004843CE">
        <w:rPr>
          <w:iCs/>
          <w:sz w:val="24"/>
          <w:szCs w:val="24"/>
        </w:rPr>
        <w:t xml:space="preserve"> (далее соответственно - программа </w:t>
      </w:r>
      <w:r w:rsidR="00294EEB" w:rsidRPr="004843CE">
        <w:rPr>
          <w:iCs/>
          <w:sz w:val="24"/>
          <w:szCs w:val="24"/>
        </w:rPr>
        <w:t>магистратуры</w:t>
      </w:r>
      <w:r w:rsidR="00AF23BF" w:rsidRPr="004843CE">
        <w:rPr>
          <w:iCs/>
          <w:sz w:val="24"/>
          <w:szCs w:val="24"/>
        </w:rPr>
        <w:t>, направление подготовки)</w:t>
      </w:r>
      <w:r w:rsidR="00347262" w:rsidRPr="004843CE">
        <w:rPr>
          <w:sz w:val="24"/>
          <w:szCs w:val="24"/>
        </w:rPr>
        <w:t>,</w:t>
      </w:r>
      <w:r w:rsidR="00AF23BF" w:rsidRPr="004843CE">
        <w:rPr>
          <w:sz w:val="24"/>
          <w:szCs w:val="24"/>
        </w:rPr>
        <w:t xml:space="preserve"> </w:t>
      </w:r>
      <w:r w:rsidR="00347262" w:rsidRPr="004843CE">
        <w:rPr>
          <w:sz w:val="24"/>
          <w:szCs w:val="24"/>
        </w:rPr>
        <w:t>утвержденны</w:t>
      </w:r>
      <w:r w:rsidR="00F247C9" w:rsidRPr="004843CE">
        <w:rPr>
          <w:sz w:val="24"/>
          <w:szCs w:val="24"/>
        </w:rPr>
        <w:t>х</w:t>
      </w:r>
      <w:r w:rsidR="00347262" w:rsidRPr="004843CE">
        <w:rPr>
          <w:sz w:val="24"/>
          <w:szCs w:val="24"/>
        </w:rPr>
        <w:t xml:space="preserve"> </w:t>
      </w:r>
      <w:r w:rsidR="007957DC" w:rsidRPr="004843CE">
        <w:rPr>
          <w:sz w:val="24"/>
          <w:szCs w:val="24"/>
        </w:rPr>
        <w:t>Приказом Министерства образования</w:t>
      </w:r>
      <w:r w:rsidR="0059092F" w:rsidRPr="004843CE">
        <w:rPr>
          <w:sz w:val="24"/>
          <w:szCs w:val="24"/>
        </w:rPr>
        <w:t xml:space="preserve"> и науки РФ от </w:t>
      </w:r>
      <w:r w:rsidR="00936D44" w:rsidRPr="004843CE">
        <w:rPr>
          <w:sz w:val="24"/>
          <w:szCs w:val="24"/>
        </w:rPr>
        <w:t xml:space="preserve">22 февраля  2018 г. № 126 </w:t>
      </w:r>
      <w:r w:rsidR="005E3963" w:rsidRPr="004843CE">
        <w:rPr>
          <w:b/>
          <w:i/>
          <w:sz w:val="24"/>
          <w:szCs w:val="24"/>
        </w:rPr>
        <w:t>«</w:t>
      </w:r>
      <w:r w:rsidR="007957DC" w:rsidRPr="004843C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4843CE">
        <w:rPr>
          <w:sz w:val="24"/>
          <w:szCs w:val="24"/>
        </w:rPr>
        <w:t>магистратура</w:t>
      </w:r>
      <w:r w:rsidR="007957DC" w:rsidRPr="004843CE">
        <w:rPr>
          <w:sz w:val="24"/>
          <w:szCs w:val="24"/>
        </w:rPr>
        <w:t xml:space="preserve"> по направлению подготовки </w:t>
      </w:r>
      <w:r w:rsidR="00936D44" w:rsidRPr="004843CE">
        <w:rPr>
          <w:sz w:val="24"/>
          <w:szCs w:val="24"/>
        </w:rPr>
        <w:t>44.04.01 Педагогическое образование</w:t>
      </w:r>
      <w:r w:rsidR="007957DC" w:rsidRPr="004843CE">
        <w:rPr>
          <w:b/>
          <w:i/>
          <w:sz w:val="24"/>
          <w:szCs w:val="24"/>
        </w:rPr>
        <w:t>»</w:t>
      </w:r>
      <w:r w:rsidR="00AF1754" w:rsidRPr="004843CE">
        <w:rPr>
          <w:b/>
          <w:i/>
          <w:sz w:val="24"/>
          <w:szCs w:val="24"/>
        </w:rPr>
        <w:t xml:space="preserve"> </w:t>
      </w:r>
      <w:r w:rsidR="00AF1754" w:rsidRPr="004843CE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4843CE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О</w:t>
      </w:r>
      <w:r w:rsidR="00EA6A24" w:rsidRPr="004843CE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4843CE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4843CE">
        <w:rPr>
          <w:sz w:val="24"/>
          <w:szCs w:val="24"/>
        </w:rPr>
        <w:t xml:space="preserve"> оценочных средств, </w:t>
      </w:r>
      <w:r w:rsidRPr="004843CE">
        <w:rPr>
          <w:sz w:val="24"/>
          <w:szCs w:val="24"/>
        </w:rPr>
        <w:t>методических материалов</w:t>
      </w:r>
      <w:r w:rsidR="00886DCA" w:rsidRPr="004843CE">
        <w:rPr>
          <w:sz w:val="24"/>
          <w:szCs w:val="24"/>
        </w:rPr>
        <w:t>.</w:t>
      </w:r>
    </w:p>
    <w:p w:rsidR="00014878" w:rsidRPr="004843CE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4843CE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4843CE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4843CE">
        <w:rPr>
          <w:sz w:val="24"/>
          <w:szCs w:val="24"/>
        </w:rPr>
        <w:t xml:space="preserve"> (при наличии данной категории обучающихся)</w:t>
      </w:r>
      <w:r w:rsidRPr="004843CE">
        <w:rPr>
          <w:sz w:val="24"/>
          <w:szCs w:val="24"/>
        </w:rPr>
        <w:t xml:space="preserve">. </w:t>
      </w:r>
    </w:p>
    <w:p w:rsidR="00B7630B" w:rsidRPr="004843CE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4843CE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4843CE">
        <w:rPr>
          <w:b/>
          <w:bCs/>
          <w:iCs/>
          <w:sz w:val="24"/>
          <w:szCs w:val="24"/>
        </w:rPr>
        <w:t xml:space="preserve">1.2. </w:t>
      </w:r>
      <w:r w:rsidR="00584541" w:rsidRPr="004843CE">
        <w:rPr>
          <w:b/>
          <w:bCs/>
          <w:iCs/>
          <w:sz w:val="24"/>
          <w:szCs w:val="24"/>
        </w:rPr>
        <w:t>Нормативные документы</w:t>
      </w:r>
      <w:r w:rsidR="005D5383" w:rsidRPr="004843CE">
        <w:rPr>
          <w:b/>
          <w:bCs/>
          <w:iCs/>
          <w:sz w:val="24"/>
          <w:szCs w:val="24"/>
        </w:rPr>
        <w:t xml:space="preserve"> </w:t>
      </w:r>
    </w:p>
    <w:p w:rsidR="007957DC" w:rsidRPr="004843CE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8D475B" w:rsidRPr="007165C7" w:rsidRDefault="008D475B" w:rsidP="008D47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8D475B" w:rsidRPr="007165C7" w:rsidRDefault="008D475B" w:rsidP="008D475B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- магистратура по направлению подготовки </w:t>
      </w:r>
      <w:r w:rsidRPr="007165C7">
        <w:rPr>
          <w:rFonts w:ascii="Times New Roman" w:eastAsia="Courier New" w:hAnsi="Times New Roman"/>
          <w:sz w:val="24"/>
          <w:szCs w:val="24"/>
          <w:lang w:bidi="ru-RU"/>
        </w:rPr>
        <w:t>44.04.01 Педагогическое образование</w:t>
      </w:r>
      <w:r w:rsidRPr="007165C7">
        <w:rPr>
          <w:rFonts w:ascii="Times New Roman" w:hAnsi="Times New Roman"/>
          <w:sz w:val="24"/>
          <w:szCs w:val="24"/>
        </w:rPr>
        <w:t xml:space="preserve">, </w:t>
      </w:r>
      <w:r w:rsidRPr="00D52D23">
        <w:rPr>
          <w:rFonts w:ascii="Times New Roman" w:hAnsi="Times New Roman"/>
          <w:sz w:val="24"/>
          <w:szCs w:val="24"/>
        </w:rPr>
        <w:t xml:space="preserve">утвержденный </w:t>
      </w:r>
      <w:r w:rsidRPr="00D265D0">
        <w:rPr>
          <w:rFonts w:ascii="Times New Roman" w:hAnsi="Times New Roman"/>
          <w:sz w:val="24"/>
          <w:szCs w:val="24"/>
        </w:rPr>
        <w:t>Приказом</w:t>
      </w:r>
      <w:r w:rsidRPr="007165C7">
        <w:rPr>
          <w:rFonts w:ascii="Times New Roman" w:hAnsi="Times New Roman"/>
          <w:sz w:val="24"/>
          <w:szCs w:val="24"/>
        </w:rPr>
        <w:t xml:space="preserve"> Министерства образования и науки РФ от 22 февраля  2018 г. № 126 </w:t>
      </w:r>
      <w:r w:rsidRPr="005C7C20">
        <w:rPr>
          <w:rFonts w:ascii="Times New Roman" w:hAnsi="Times New Roman"/>
          <w:sz w:val="24"/>
          <w:szCs w:val="24"/>
        </w:rPr>
        <w:t>(Зарегистрировано в Минюсте России 15.03.2018 N 50361);</w:t>
      </w:r>
    </w:p>
    <w:p w:rsidR="008D475B" w:rsidRPr="007165C7" w:rsidRDefault="008D475B" w:rsidP="008D47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5C7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</w:t>
      </w:r>
      <w:r w:rsidRPr="00D52D23">
        <w:rPr>
          <w:rFonts w:ascii="Times New Roman" w:hAnsi="Times New Roman"/>
          <w:sz w:val="24"/>
          <w:szCs w:val="24"/>
        </w:rPr>
        <w:t>(Зарегистрировано в Минюсте России 14.10.2013 N 30163);</w:t>
      </w:r>
    </w:p>
    <w:p w:rsidR="008D475B" w:rsidRPr="007165C7" w:rsidRDefault="008D475B" w:rsidP="008D47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8D475B" w:rsidRPr="007165C7" w:rsidRDefault="008D475B" w:rsidP="008D47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4"/>
          <w:szCs w:val="24"/>
        </w:rPr>
        <w:t>;</w:t>
      </w:r>
    </w:p>
    <w:p w:rsidR="008D475B" w:rsidRPr="007165C7" w:rsidRDefault="008D475B" w:rsidP="008D475B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8D475B" w:rsidRPr="007165C7" w:rsidRDefault="008D475B" w:rsidP="008D47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8D475B" w:rsidRPr="007165C7" w:rsidRDefault="008D475B" w:rsidP="008D47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3C59E0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4843CE" w:rsidRDefault="008D475B" w:rsidP="008D475B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165C7">
        <w:rPr>
          <w:sz w:val="24"/>
          <w:szCs w:val="24"/>
        </w:rPr>
        <w:lastRenderedPageBreak/>
        <w:t>Профессиональные стандарты</w:t>
      </w:r>
    </w:p>
    <w:p w:rsidR="00B65206" w:rsidRPr="004843CE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4843CE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843C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1.3 </w:t>
      </w:r>
      <w:r w:rsidR="00E46575" w:rsidRPr="004843C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4843C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ВО</w:t>
      </w:r>
    </w:p>
    <w:p w:rsidR="00E46575" w:rsidRPr="004843CE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Перечень профессиональных ст</w:t>
      </w:r>
      <w:r w:rsidR="00743A62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андартов</w:t>
      </w:r>
      <w:r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стандартом высшего образования </w:t>
      </w:r>
      <w:r w:rsidR="00A912C5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="00B855D1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магистратура</w:t>
      </w:r>
      <w:r w:rsidR="00743A62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по направлению </w:t>
      </w:r>
      <w:r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подготовки</w:t>
      </w:r>
      <w:r w:rsidR="00743A62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4</w:t>
      </w:r>
      <w:r w:rsidR="00936D44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B855D1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936D44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1</w:t>
      </w:r>
      <w:r w:rsidR="00743A62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  <w:r w:rsidR="00936D44"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>Педагогическое образование</w:t>
      </w:r>
      <w:r w:rsidRPr="004843C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приведен в </w:t>
      </w:r>
      <w:r w:rsidRPr="004843CE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Приложении 1. </w:t>
      </w:r>
    </w:p>
    <w:p w:rsidR="00743A62" w:rsidRPr="004843CE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4843CE">
        <w:rPr>
          <w:sz w:val="24"/>
          <w:szCs w:val="24"/>
        </w:rPr>
        <w:t>1.</w:t>
      </w:r>
      <w:r w:rsidR="00295935" w:rsidRPr="004843CE">
        <w:rPr>
          <w:sz w:val="24"/>
          <w:szCs w:val="24"/>
        </w:rPr>
        <w:t>4</w:t>
      </w:r>
      <w:r w:rsidR="00E46575" w:rsidRPr="004843CE">
        <w:rPr>
          <w:sz w:val="24"/>
          <w:szCs w:val="24"/>
        </w:rPr>
        <w:t xml:space="preserve"> </w:t>
      </w:r>
      <w:r w:rsidR="00D2246A" w:rsidRPr="004843CE">
        <w:rPr>
          <w:sz w:val="24"/>
          <w:szCs w:val="24"/>
        </w:rPr>
        <w:t>Квалификация, присваиваемая выпускникам</w:t>
      </w:r>
      <w:r w:rsidR="00D2246A" w:rsidRPr="004843CE">
        <w:rPr>
          <w:spacing w:val="-54"/>
          <w:sz w:val="24"/>
          <w:szCs w:val="24"/>
        </w:rPr>
        <w:t xml:space="preserve"> </w:t>
      </w:r>
      <w:bookmarkEnd w:id="2"/>
      <w:r w:rsidR="00D2246A" w:rsidRPr="004843CE">
        <w:rPr>
          <w:sz w:val="24"/>
          <w:szCs w:val="24"/>
        </w:rPr>
        <w:t>образовательных программ</w:t>
      </w:r>
      <w:r w:rsidR="00B65206" w:rsidRPr="004843CE">
        <w:rPr>
          <w:sz w:val="24"/>
          <w:szCs w:val="24"/>
        </w:rPr>
        <w:t xml:space="preserve"> - </w:t>
      </w:r>
      <w:r w:rsidR="00B855D1" w:rsidRPr="004843CE">
        <w:rPr>
          <w:b w:val="0"/>
          <w:sz w:val="24"/>
          <w:szCs w:val="24"/>
        </w:rPr>
        <w:t>Магистр</w:t>
      </w:r>
    </w:p>
    <w:p w:rsidR="00B7260E" w:rsidRPr="004843CE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843CE">
        <w:rPr>
          <w:b/>
          <w:sz w:val="24"/>
          <w:szCs w:val="24"/>
        </w:rPr>
        <w:t>1.</w:t>
      </w:r>
      <w:r w:rsidR="00295935" w:rsidRPr="004843CE">
        <w:rPr>
          <w:b/>
          <w:sz w:val="24"/>
          <w:szCs w:val="24"/>
        </w:rPr>
        <w:t>5</w:t>
      </w:r>
      <w:r w:rsidRPr="004843CE">
        <w:rPr>
          <w:b/>
          <w:sz w:val="24"/>
          <w:szCs w:val="24"/>
        </w:rPr>
        <w:t xml:space="preserve">. </w:t>
      </w:r>
      <w:r w:rsidR="00B7260E" w:rsidRPr="004843CE">
        <w:rPr>
          <w:b/>
          <w:sz w:val="24"/>
          <w:szCs w:val="24"/>
        </w:rPr>
        <w:t xml:space="preserve">Форма обучения: </w:t>
      </w:r>
      <w:r w:rsidR="00A223F1" w:rsidRPr="004843CE">
        <w:rPr>
          <w:sz w:val="24"/>
          <w:szCs w:val="24"/>
        </w:rPr>
        <w:t>очная</w:t>
      </w:r>
      <w:r w:rsidR="007957DC" w:rsidRPr="004843CE">
        <w:rPr>
          <w:sz w:val="24"/>
          <w:szCs w:val="24"/>
        </w:rPr>
        <w:t xml:space="preserve"> </w:t>
      </w:r>
      <w:r w:rsidR="00A223F1" w:rsidRPr="004843CE">
        <w:rPr>
          <w:sz w:val="24"/>
          <w:szCs w:val="24"/>
        </w:rPr>
        <w:t>/</w:t>
      </w:r>
      <w:r w:rsidR="00D2246A" w:rsidRPr="004843CE">
        <w:rPr>
          <w:sz w:val="24"/>
          <w:szCs w:val="24"/>
        </w:rPr>
        <w:t xml:space="preserve">очно-заочная / </w:t>
      </w:r>
      <w:r w:rsidR="00B7260E" w:rsidRPr="004843CE">
        <w:rPr>
          <w:sz w:val="24"/>
          <w:szCs w:val="24"/>
        </w:rPr>
        <w:t>заочная</w:t>
      </w:r>
      <w:r w:rsidR="00B7260E" w:rsidRPr="004843CE">
        <w:rPr>
          <w:i/>
          <w:sz w:val="24"/>
          <w:szCs w:val="24"/>
        </w:rPr>
        <w:t>.</w:t>
      </w:r>
      <w:r w:rsidR="007957DC" w:rsidRPr="004843CE">
        <w:rPr>
          <w:i/>
          <w:sz w:val="24"/>
          <w:szCs w:val="24"/>
        </w:rPr>
        <w:t xml:space="preserve"> </w:t>
      </w:r>
    </w:p>
    <w:p w:rsidR="00B460E6" w:rsidRPr="004843CE" w:rsidRDefault="00E46575" w:rsidP="00B460E6">
      <w:pPr>
        <w:rPr>
          <w:sz w:val="24"/>
          <w:szCs w:val="24"/>
        </w:rPr>
      </w:pPr>
      <w:r w:rsidRPr="004843CE">
        <w:rPr>
          <w:b/>
          <w:sz w:val="24"/>
          <w:szCs w:val="24"/>
        </w:rPr>
        <w:t>1.</w:t>
      </w:r>
      <w:r w:rsidR="00295935" w:rsidRPr="004843CE">
        <w:rPr>
          <w:b/>
          <w:sz w:val="24"/>
          <w:szCs w:val="24"/>
        </w:rPr>
        <w:t>6</w:t>
      </w:r>
      <w:r w:rsidRPr="004843CE">
        <w:rPr>
          <w:b/>
          <w:sz w:val="24"/>
          <w:szCs w:val="24"/>
        </w:rPr>
        <w:t xml:space="preserve">. </w:t>
      </w:r>
      <w:r w:rsidR="00B460E6" w:rsidRPr="004843CE">
        <w:rPr>
          <w:b/>
          <w:sz w:val="24"/>
          <w:szCs w:val="24"/>
        </w:rPr>
        <w:t xml:space="preserve">Реализация программы </w:t>
      </w:r>
      <w:r w:rsidR="00C31F9F" w:rsidRPr="004843CE">
        <w:rPr>
          <w:b/>
          <w:sz w:val="24"/>
          <w:szCs w:val="24"/>
        </w:rPr>
        <w:t>магистратуры</w:t>
      </w:r>
      <w:r w:rsidR="00B460E6" w:rsidRPr="004843CE">
        <w:t xml:space="preserve">: </w:t>
      </w:r>
      <w:r w:rsidR="00B460E6" w:rsidRPr="004843CE">
        <w:rPr>
          <w:sz w:val="24"/>
          <w:szCs w:val="24"/>
        </w:rPr>
        <w:t>образовательная программа реализуется ОмГА</w:t>
      </w:r>
      <w:r w:rsidR="00B460E6" w:rsidRPr="004843CE">
        <w:rPr>
          <w:b/>
          <w:sz w:val="24"/>
          <w:szCs w:val="24"/>
        </w:rPr>
        <w:t xml:space="preserve"> </w:t>
      </w:r>
      <w:r w:rsidR="00B460E6" w:rsidRPr="004843CE">
        <w:rPr>
          <w:sz w:val="24"/>
          <w:szCs w:val="24"/>
        </w:rPr>
        <w:t>самостоятельно</w:t>
      </w:r>
      <w:r w:rsidR="00C31F9F" w:rsidRPr="004843CE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4843CE" w:rsidRDefault="00E46575" w:rsidP="00A941E9">
      <w:pPr>
        <w:rPr>
          <w:sz w:val="24"/>
          <w:szCs w:val="24"/>
        </w:rPr>
      </w:pPr>
      <w:r w:rsidRPr="004843CE">
        <w:rPr>
          <w:b/>
          <w:sz w:val="24"/>
          <w:szCs w:val="24"/>
        </w:rPr>
        <w:t>1.</w:t>
      </w:r>
      <w:r w:rsidR="00295935" w:rsidRPr="004843CE">
        <w:rPr>
          <w:b/>
          <w:sz w:val="24"/>
          <w:szCs w:val="24"/>
        </w:rPr>
        <w:t>7</w:t>
      </w:r>
      <w:r w:rsidR="00743A62" w:rsidRPr="004843CE">
        <w:rPr>
          <w:b/>
          <w:sz w:val="24"/>
          <w:szCs w:val="24"/>
        </w:rPr>
        <w:t xml:space="preserve">. </w:t>
      </w:r>
      <w:r w:rsidR="00030C7A" w:rsidRPr="004843CE">
        <w:rPr>
          <w:b/>
          <w:sz w:val="24"/>
          <w:szCs w:val="24"/>
        </w:rPr>
        <w:t xml:space="preserve">Язык обучения: </w:t>
      </w:r>
      <w:r w:rsidR="00014878" w:rsidRPr="004843CE">
        <w:rPr>
          <w:sz w:val="24"/>
          <w:szCs w:val="24"/>
        </w:rPr>
        <w:t>государственный язык РФ</w:t>
      </w:r>
      <w:r w:rsidR="00014878" w:rsidRPr="004843CE">
        <w:rPr>
          <w:b/>
          <w:sz w:val="24"/>
          <w:szCs w:val="24"/>
        </w:rPr>
        <w:t xml:space="preserve"> </w:t>
      </w:r>
      <w:r w:rsidR="00A941E9" w:rsidRPr="004843CE">
        <w:rPr>
          <w:b/>
          <w:sz w:val="24"/>
          <w:szCs w:val="24"/>
        </w:rPr>
        <w:t>–</w:t>
      </w:r>
      <w:r w:rsidR="00014878" w:rsidRPr="004843CE">
        <w:rPr>
          <w:b/>
          <w:sz w:val="24"/>
          <w:szCs w:val="24"/>
        </w:rPr>
        <w:t xml:space="preserve"> </w:t>
      </w:r>
      <w:r w:rsidR="00030C7A" w:rsidRPr="004843CE">
        <w:rPr>
          <w:sz w:val="24"/>
          <w:szCs w:val="24"/>
        </w:rPr>
        <w:t>русский</w:t>
      </w:r>
      <w:bookmarkStart w:id="3" w:name="_Toc532219006"/>
    </w:p>
    <w:p w:rsidR="006C7A5E" w:rsidRPr="004843CE" w:rsidRDefault="00E46575" w:rsidP="00A941E9">
      <w:pPr>
        <w:rPr>
          <w:b/>
          <w:sz w:val="24"/>
          <w:szCs w:val="24"/>
        </w:rPr>
      </w:pPr>
      <w:r w:rsidRPr="004843CE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4843CE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4843CE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4843CE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4843CE" w:rsidRDefault="006C7A5E" w:rsidP="00656A06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843CE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4843CE">
        <w:t>2</w:t>
      </w:r>
      <w:r w:rsidRPr="004843CE">
        <w:t xml:space="preserve"> года;</w:t>
      </w:r>
    </w:p>
    <w:p w:rsidR="006C7A5E" w:rsidRPr="004843CE" w:rsidRDefault="006C7A5E" w:rsidP="00656A06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843CE">
        <w:t>в очно-заоч</w:t>
      </w:r>
      <w:r w:rsidR="005E3963" w:rsidRPr="004843CE">
        <w:t>ной или заочной формах обучения</w:t>
      </w:r>
      <w:r w:rsidRPr="004843CE">
        <w:t xml:space="preserve"> срок получения образования </w:t>
      </w:r>
      <w:r w:rsidR="005E3963" w:rsidRPr="004843CE">
        <w:t xml:space="preserve">составляет </w:t>
      </w:r>
      <w:r w:rsidR="00C31F9F" w:rsidRPr="004843CE">
        <w:t>2</w:t>
      </w:r>
      <w:r w:rsidR="005E3963" w:rsidRPr="004843CE">
        <w:t xml:space="preserve"> года 6 месяцев</w:t>
      </w:r>
      <w:r w:rsidRPr="004843CE">
        <w:t>;</w:t>
      </w:r>
    </w:p>
    <w:p w:rsidR="00A941E9" w:rsidRPr="004843CE" w:rsidRDefault="006C7A5E" w:rsidP="00656A06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843CE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4843CE">
        <w:t>пол</w:t>
      </w:r>
      <w:r w:rsidRPr="004843CE">
        <w:t>год</w:t>
      </w:r>
      <w:r w:rsidR="00C31F9F" w:rsidRPr="004843CE">
        <w:t>а</w:t>
      </w:r>
      <w:r w:rsidRPr="004843CE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4843CE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4843CE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4843CE">
        <w:rPr>
          <w:b/>
        </w:rPr>
        <w:t>1.</w:t>
      </w:r>
      <w:r w:rsidR="00295935" w:rsidRPr="004843CE">
        <w:rPr>
          <w:b/>
        </w:rPr>
        <w:t>9</w:t>
      </w:r>
      <w:r w:rsidR="00A941E9" w:rsidRPr="004843CE">
        <w:rPr>
          <w:b/>
        </w:rPr>
        <w:t xml:space="preserve">. </w:t>
      </w:r>
      <w:r w:rsidRPr="004843CE">
        <w:rPr>
          <w:rFonts w:eastAsia="Calibri"/>
          <w:b/>
          <w:lang w:eastAsia="en-US"/>
        </w:rPr>
        <w:t xml:space="preserve">Объем </w:t>
      </w:r>
      <w:bookmarkEnd w:id="3"/>
      <w:r w:rsidRPr="004843CE">
        <w:rPr>
          <w:rFonts w:eastAsia="Calibri"/>
          <w:b/>
          <w:lang w:eastAsia="en-US"/>
        </w:rPr>
        <w:t>образовательной программы</w:t>
      </w:r>
    </w:p>
    <w:p w:rsidR="006C7A5E" w:rsidRPr="004843CE" w:rsidRDefault="006C7A5E" w:rsidP="00656A06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843CE">
        <w:t xml:space="preserve">Объем программы </w:t>
      </w:r>
      <w:r w:rsidR="00C31F9F" w:rsidRPr="004843CE">
        <w:t>магистратуры</w:t>
      </w:r>
      <w:r w:rsidRPr="004843CE">
        <w:t xml:space="preserve"> составляет </w:t>
      </w:r>
      <w:r w:rsidR="00C31F9F" w:rsidRPr="004843CE">
        <w:t>12</w:t>
      </w:r>
      <w:r w:rsidRPr="004843CE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4843CE">
        <w:t>магистратуры</w:t>
      </w:r>
      <w:r w:rsidRPr="004843CE">
        <w:t xml:space="preserve"> с использованием сетевой формы, реализации программы </w:t>
      </w:r>
      <w:r w:rsidR="00C31F9F" w:rsidRPr="004843CE">
        <w:t>магистратуры</w:t>
      </w:r>
      <w:r w:rsidRPr="004843CE">
        <w:t xml:space="preserve"> по индивидуальному учебному плану.</w:t>
      </w:r>
    </w:p>
    <w:p w:rsidR="006C7A5E" w:rsidRPr="004843CE" w:rsidRDefault="006C7A5E" w:rsidP="00656A06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843CE">
        <w:t xml:space="preserve">Объем программы </w:t>
      </w:r>
      <w:r w:rsidR="00C31F9F" w:rsidRPr="004843CE">
        <w:t>магистратуры</w:t>
      </w:r>
      <w:r w:rsidRPr="004843CE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4843CE">
        <w:t>магистратуры</w:t>
      </w:r>
      <w:r w:rsidRPr="004843CE">
        <w:t xml:space="preserve"> с использованием сетевой формы, реализации программы </w:t>
      </w:r>
      <w:r w:rsidR="00C31F9F" w:rsidRPr="004843CE">
        <w:t>магистратуры</w:t>
      </w:r>
      <w:r w:rsidRPr="004843CE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4843CE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4843CE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4843CE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4843CE">
        <w:rPr>
          <w:b/>
          <w:sz w:val="24"/>
          <w:szCs w:val="24"/>
        </w:rPr>
        <w:t>1.1</w:t>
      </w:r>
      <w:r w:rsidR="00295935" w:rsidRPr="004843CE">
        <w:rPr>
          <w:b/>
          <w:sz w:val="24"/>
          <w:szCs w:val="24"/>
        </w:rPr>
        <w:t>0</w:t>
      </w:r>
      <w:r w:rsidR="00293574" w:rsidRPr="004843CE">
        <w:rPr>
          <w:b/>
          <w:sz w:val="24"/>
          <w:szCs w:val="24"/>
        </w:rPr>
        <w:t>. </w:t>
      </w:r>
      <w:r w:rsidRPr="004843CE">
        <w:rPr>
          <w:b/>
          <w:sz w:val="24"/>
          <w:szCs w:val="24"/>
        </w:rPr>
        <w:t>Области и</w:t>
      </w:r>
      <w:r w:rsidR="00D366CE" w:rsidRPr="004843CE">
        <w:rPr>
          <w:b/>
          <w:sz w:val="24"/>
          <w:szCs w:val="24"/>
        </w:rPr>
        <w:t>(</w:t>
      </w:r>
      <w:r w:rsidRPr="004843CE">
        <w:rPr>
          <w:b/>
          <w:sz w:val="24"/>
          <w:szCs w:val="24"/>
        </w:rPr>
        <w:t>или</w:t>
      </w:r>
      <w:r w:rsidR="00D366CE" w:rsidRPr="004843CE">
        <w:rPr>
          <w:b/>
          <w:sz w:val="24"/>
          <w:szCs w:val="24"/>
        </w:rPr>
        <w:t>)</w:t>
      </w:r>
      <w:r w:rsidRPr="004843CE">
        <w:rPr>
          <w:b/>
          <w:sz w:val="24"/>
          <w:szCs w:val="24"/>
        </w:rPr>
        <w:t xml:space="preserve"> сферы</w:t>
      </w:r>
      <w:r w:rsidR="00293574" w:rsidRPr="004843CE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4843CE">
        <w:rPr>
          <w:b/>
          <w:sz w:val="24"/>
          <w:szCs w:val="24"/>
        </w:rPr>
        <w:t>а</w:t>
      </w:r>
    </w:p>
    <w:p w:rsidR="00A941E9" w:rsidRPr="004843CE" w:rsidRDefault="00B65206" w:rsidP="00A912C5">
      <w:pPr>
        <w:ind w:firstLine="720"/>
        <w:jc w:val="both"/>
        <w:rPr>
          <w:iCs/>
          <w:sz w:val="24"/>
          <w:szCs w:val="24"/>
        </w:rPr>
      </w:pPr>
      <w:r w:rsidRPr="004843CE">
        <w:rPr>
          <w:sz w:val="24"/>
          <w:szCs w:val="24"/>
        </w:rPr>
        <w:t xml:space="preserve">При разработке программы </w:t>
      </w:r>
      <w:r w:rsidR="00C31F9F" w:rsidRPr="004843CE">
        <w:rPr>
          <w:sz w:val="24"/>
          <w:szCs w:val="24"/>
        </w:rPr>
        <w:t>магистратуры</w:t>
      </w:r>
      <w:r w:rsidRPr="004843CE">
        <w:rPr>
          <w:sz w:val="24"/>
          <w:szCs w:val="24"/>
        </w:rPr>
        <w:t xml:space="preserve"> Академия </w:t>
      </w:r>
      <w:r w:rsidR="00BE7F32" w:rsidRPr="004843CE">
        <w:rPr>
          <w:sz w:val="24"/>
          <w:szCs w:val="24"/>
        </w:rPr>
        <w:t>установила</w:t>
      </w:r>
      <w:r w:rsidRPr="004843CE">
        <w:rPr>
          <w:sz w:val="24"/>
          <w:szCs w:val="24"/>
        </w:rPr>
        <w:t xml:space="preserve"> направленность (профиль) программы </w:t>
      </w:r>
      <w:r w:rsidR="00C31F9F" w:rsidRPr="004843CE">
        <w:rPr>
          <w:sz w:val="24"/>
          <w:szCs w:val="24"/>
        </w:rPr>
        <w:t xml:space="preserve">магистратуры </w:t>
      </w:r>
      <w:r w:rsidR="00C31F9F" w:rsidRPr="004843CE">
        <w:rPr>
          <w:rFonts w:eastAsia="Courier New"/>
          <w:sz w:val="24"/>
          <w:szCs w:val="24"/>
          <w:lang w:bidi="ru-RU"/>
        </w:rPr>
        <w:t>«</w:t>
      </w:r>
      <w:r w:rsidR="008261DB" w:rsidRPr="004843CE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="00C31F9F" w:rsidRPr="004843CE">
        <w:rPr>
          <w:rFonts w:eastAsia="Courier New"/>
          <w:sz w:val="24"/>
          <w:szCs w:val="24"/>
          <w:lang w:bidi="ru-RU"/>
        </w:rPr>
        <w:t>»</w:t>
      </w:r>
      <w:r w:rsidR="00BE7F32" w:rsidRPr="004843CE">
        <w:rPr>
          <w:rFonts w:eastAsia="Courier New"/>
          <w:sz w:val="24"/>
          <w:szCs w:val="24"/>
          <w:lang w:bidi="ru-RU"/>
        </w:rPr>
        <w:t xml:space="preserve">, </w:t>
      </w:r>
      <w:r w:rsidRPr="004843CE">
        <w:rPr>
          <w:sz w:val="24"/>
          <w:szCs w:val="24"/>
        </w:rPr>
        <w:t>которая соответствует направлению подготовки в целом</w:t>
      </w:r>
      <w:r w:rsidRPr="004843CE">
        <w:t xml:space="preserve"> </w:t>
      </w:r>
      <w:r w:rsidRPr="004843CE">
        <w:rPr>
          <w:sz w:val="24"/>
          <w:szCs w:val="24"/>
        </w:rPr>
        <w:t xml:space="preserve">или конкретизирует содержание программы </w:t>
      </w:r>
      <w:r w:rsidR="00C31F9F" w:rsidRPr="004843CE">
        <w:rPr>
          <w:sz w:val="24"/>
          <w:szCs w:val="24"/>
        </w:rPr>
        <w:t>магистратуры</w:t>
      </w:r>
      <w:r w:rsidRPr="004843CE">
        <w:rPr>
          <w:sz w:val="24"/>
          <w:szCs w:val="24"/>
        </w:rPr>
        <w:t xml:space="preserve"> </w:t>
      </w:r>
      <w:r w:rsidR="00FC3408" w:rsidRPr="004843CE">
        <w:rPr>
          <w:sz w:val="24"/>
          <w:szCs w:val="24"/>
        </w:rPr>
        <w:t>в рамках направления подготовки</w:t>
      </w:r>
      <w:r w:rsidR="00A941E9" w:rsidRPr="004843CE">
        <w:rPr>
          <w:iCs/>
          <w:sz w:val="24"/>
          <w:szCs w:val="24"/>
        </w:rPr>
        <w:t xml:space="preserve"> путем ориентации ее на:</w:t>
      </w:r>
    </w:p>
    <w:p w:rsidR="00A941E9" w:rsidRPr="004843CE" w:rsidRDefault="00A941E9" w:rsidP="00A941E9">
      <w:pPr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4843CE" w:rsidRDefault="00A941E9" w:rsidP="00A941E9">
      <w:pPr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4843CE" w:rsidRDefault="00A941E9" w:rsidP="00A941E9">
      <w:pPr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4843CE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4843CE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4843CE">
        <w:rPr>
          <w:i/>
        </w:rPr>
        <w:t>магистратуры</w:t>
      </w:r>
      <w:r w:rsidRPr="004843CE">
        <w:rPr>
          <w:i/>
        </w:rPr>
        <w:t>, могут осуществлять профессиональную деятельность:</w:t>
      </w:r>
    </w:p>
    <w:p w:rsidR="00936D44" w:rsidRPr="004843CE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4"/>
        <w:gridCol w:w="8485"/>
      </w:tblGrid>
      <w:tr w:rsidR="00E905FB" w:rsidRPr="004843CE" w:rsidTr="000F053D">
        <w:tc>
          <w:tcPr>
            <w:tcW w:w="10136" w:type="dxa"/>
            <w:gridSpan w:val="2"/>
          </w:tcPr>
          <w:p w:rsidR="00E905FB" w:rsidRPr="004843CE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843CE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936D44" w:rsidRPr="004843CE" w:rsidTr="00E905FB">
        <w:tc>
          <w:tcPr>
            <w:tcW w:w="1526" w:type="dxa"/>
          </w:tcPr>
          <w:p w:rsidR="00936D44" w:rsidRPr="004843CE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843CE">
              <w:rPr>
                <w:rFonts w:ascii="Times New Roman" w:hAnsi="Times New Roman"/>
                <w:i/>
              </w:rPr>
              <w:t>01.003</w:t>
            </w:r>
          </w:p>
        </w:tc>
        <w:tc>
          <w:tcPr>
            <w:tcW w:w="8610" w:type="dxa"/>
          </w:tcPr>
          <w:p w:rsidR="00936D44" w:rsidRPr="004843CE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843CE">
              <w:rPr>
                <w:rFonts w:ascii="Times New Roman" w:hAnsi="Times New Roman"/>
                <w:i/>
              </w:rPr>
              <w:t>Педагог дополнительного образования детей и взрослых</w:t>
            </w:r>
          </w:p>
        </w:tc>
      </w:tr>
      <w:tr w:rsidR="00E905FB" w:rsidRPr="004843CE" w:rsidTr="00E905FB">
        <w:tc>
          <w:tcPr>
            <w:tcW w:w="1526" w:type="dxa"/>
          </w:tcPr>
          <w:p w:rsidR="00E905FB" w:rsidRPr="004843CE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843CE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610" w:type="dxa"/>
          </w:tcPr>
          <w:p w:rsidR="00E905FB" w:rsidRPr="004843CE" w:rsidRDefault="00A92AA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843CE">
              <w:rPr>
                <w:rFonts w:ascii="Times New Roman" w:hAnsi="Times New Roman"/>
                <w:i/>
              </w:rPr>
              <w:t>Педагог (педагогическая деятельность в сфере дошкольного, начального</w:t>
            </w:r>
            <w:r w:rsidR="005642F1" w:rsidRPr="004843CE">
              <w:rPr>
                <w:rFonts w:ascii="Times New Roman" w:hAnsi="Times New Roman"/>
                <w:i/>
              </w:rPr>
              <w:t xml:space="preserve"> общего, основного общего, среднего общего образования )(воспитатель, учитель)</w:t>
            </w:r>
          </w:p>
        </w:tc>
      </w:tr>
    </w:tbl>
    <w:p w:rsidR="00936D44" w:rsidRPr="004843CE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4843CE" w:rsidRDefault="00B65206" w:rsidP="00A941E9">
      <w:pPr>
        <w:ind w:firstLine="720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4843CE">
        <w:rPr>
          <w:sz w:val="24"/>
          <w:szCs w:val="24"/>
        </w:rPr>
        <w:t xml:space="preserve">угих областях профессиональной </w:t>
      </w:r>
      <w:r w:rsidRPr="004843CE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4843CE" w:rsidRDefault="00A941E9" w:rsidP="00A941E9">
      <w:pPr>
        <w:jc w:val="both"/>
        <w:rPr>
          <w:b/>
          <w:sz w:val="24"/>
          <w:szCs w:val="24"/>
        </w:rPr>
      </w:pPr>
    </w:p>
    <w:p w:rsidR="00D366CE" w:rsidRPr="004843CE" w:rsidRDefault="00D366CE" w:rsidP="00A941E9">
      <w:pPr>
        <w:jc w:val="both"/>
        <w:rPr>
          <w:b/>
          <w:sz w:val="24"/>
          <w:szCs w:val="24"/>
        </w:rPr>
      </w:pPr>
      <w:r w:rsidRPr="004843CE">
        <w:rPr>
          <w:b/>
          <w:sz w:val="24"/>
          <w:szCs w:val="24"/>
        </w:rPr>
        <w:t>1.1</w:t>
      </w:r>
      <w:r w:rsidR="00295935" w:rsidRPr="004843CE">
        <w:rPr>
          <w:b/>
          <w:sz w:val="24"/>
          <w:szCs w:val="24"/>
        </w:rPr>
        <w:t>1</w:t>
      </w:r>
      <w:r w:rsidRPr="004843CE">
        <w:rPr>
          <w:b/>
          <w:sz w:val="24"/>
          <w:szCs w:val="24"/>
        </w:rPr>
        <w:t>. Объект(ы) профессиональной деятельности выпускника</w:t>
      </w:r>
    </w:p>
    <w:p w:rsidR="005D0DD3" w:rsidRPr="004843CE" w:rsidRDefault="0028732D" w:rsidP="005D0DD3">
      <w:pPr>
        <w:pStyle w:val="Default"/>
        <w:jc w:val="both"/>
        <w:rPr>
          <w:rFonts w:eastAsia="Times New Roman"/>
          <w:color w:val="auto"/>
          <w:lang w:eastAsia="ru-RU"/>
        </w:rPr>
      </w:pPr>
      <w:r w:rsidRPr="004843CE">
        <w:rPr>
          <w:color w:val="auto"/>
        </w:rPr>
        <w:t>–</w:t>
      </w:r>
      <w:r w:rsidR="00DD39C0" w:rsidRPr="004843CE">
        <w:rPr>
          <w:bCs/>
          <w:color w:val="auto"/>
        </w:rPr>
        <w:t xml:space="preserve"> </w:t>
      </w:r>
      <w:r w:rsidR="005D0DD3" w:rsidRPr="004843CE">
        <w:rPr>
          <w:rFonts w:eastAsia="Times New Roman"/>
          <w:color w:val="auto"/>
          <w:lang w:eastAsia="ru-RU"/>
        </w:rPr>
        <w:t xml:space="preserve">Образовательные программы, образовательный процесс, деятельность субъектов образования в системе ДО детей и взрослых </w:t>
      </w:r>
    </w:p>
    <w:p w:rsidR="00A941E9" w:rsidRPr="004843CE" w:rsidRDefault="00A941E9" w:rsidP="00A941E9">
      <w:pPr>
        <w:pStyle w:val="Default"/>
        <w:jc w:val="both"/>
        <w:rPr>
          <w:b/>
          <w:color w:val="auto"/>
        </w:rPr>
      </w:pPr>
    </w:p>
    <w:p w:rsidR="00293574" w:rsidRPr="004843CE" w:rsidRDefault="00D366CE" w:rsidP="00A941E9">
      <w:pPr>
        <w:pStyle w:val="Default"/>
        <w:jc w:val="both"/>
        <w:rPr>
          <w:b/>
          <w:iCs/>
          <w:color w:val="auto"/>
        </w:rPr>
      </w:pPr>
      <w:r w:rsidRPr="004843CE">
        <w:rPr>
          <w:b/>
          <w:color w:val="auto"/>
        </w:rPr>
        <w:t>1.1</w:t>
      </w:r>
      <w:r w:rsidR="00F45D02" w:rsidRPr="004843CE">
        <w:rPr>
          <w:b/>
          <w:color w:val="auto"/>
        </w:rPr>
        <w:t>2</w:t>
      </w:r>
      <w:r w:rsidRPr="004843CE">
        <w:rPr>
          <w:b/>
          <w:color w:val="auto"/>
        </w:rPr>
        <w:t xml:space="preserve">. </w:t>
      </w:r>
      <w:r w:rsidR="00293574" w:rsidRPr="004843CE">
        <w:rPr>
          <w:b/>
          <w:color w:val="auto"/>
        </w:rPr>
        <w:t>Типы задач профессио</w:t>
      </w:r>
      <w:r w:rsidRPr="004843CE">
        <w:rPr>
          <w:b/>
          <w:color w:val="auto"/>
        </w:rPr>
        <w:t>нальной деятельности выпускника</w:t>
      </w:r>
    </w:p>
    <w:p w:rsidR="0051404A" w:rsidRPr="004843CE" w:rsidRDefault="0051404A" w:rsidP="00A912C5">
      <w:pPr>
        <w:pStyle w:val="af6"/>
        <w:spacing w:before="0" w:beforeAutospacing="0" w:after="0" w:afterAutospacing="0"/>
        <w:jc w:val="both"/>
      </w:pPr>
      <w:r w:rsidRPr="004843CE">
        <w:t xml:space="preserve">В рамках освоения программы </w:t>
      </w:r>
      <w:r w:rsidR="00C31F9F" w:rsidRPr="004843CE">
        <w:t>магистратуры</w:t>
      </w:r>
      <w:r w:rsidRPr="004843CE">
        <w:t xml:space="preserve"> выпускники могут готовиться к решению задач профессиональной деятельности следующих типов:</w:t>
      </w:r>
    </w:p>
    <w:p w:rsidR="008E4AA7" w:rsidRPr="004843CE" w:rsidRDefault="000F053D" w:rsidP="008E4AA7">
      <w:pPr>
        <w:pStyle w:val="Default"/>
        <w:jc w:val="both"/>
        <w:rPr>
          <w:color w:val="auto"/>
        </w:rPr>
      </w:pPr>
      <w:r w:rsidRPr="004843CE">
        <w:rPr>
          <w:b/>
          <w:color w:val="auto"/>
        </w:rPr>
        <w:t>педагогический</w:t>
      </w:r>
      <w:r w:rsidR="004443E7" w:rsidRPr="004843CE">
        <w:rPr>
          <w:b/>
          <w:color w:val="auto"/>
        </w:rPr>
        <w:t>:</w:t>
      </w:r>
      <w:r w:rsidR="008E4AA7" w:rsidRPr="004843CE">
        <w:rPr>
          <w:color w:val="auto"/>
        </w:rPr>
        <w:t xml:space="preserve"> </w:t>
      </w:r>
    </w:p>
    <w:p w:rsidR="008261DB" w:rsidRPr="004843CE" w:rsidRDefault="008261DB" w:rsidP="00DE5EB6">
      <w:pPr>
        <w:spacing w:before="5" w:line="233" w:lineRule="exact"/>
        <w:ind w:left="108" w:right="60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-</w:t>
      </w:r>
      <w:r w:rsidRPr="004843CE">
        <w:rPr>
          <w:bCs/>
          <w:sz w:val="24"/>
          <w:szCs w:val="24"/>
        </w:rPr>
        <w:t>-</w:t>
      </w:r>
      <w:r w:rsidRPr="004843CE">
        <w:rPr>
          <w:bCs/>
          <w:spacing w:val="47"/>
          <w:sz w:val="24"/>
          <w:szCs w:val="24"/>
        </w:rPr>
        <w:t xml:space="preserve"> </w:t>
      </w:r>
      <w:r w:rsidRPr="004843CE">
        <w:rPr>
          <w:bCs/>
          <w:spacing w:val="-1"/>
          <w:sz w:val="24"/>
          <w:szCs w:val="24"/>
        </w:rPr>
        <w:t>М</w:t>
      </w:r>
      <w:r w:rsidRPr="004843CE">
        <w:rPr>
          <w:bCs/>
          <w:sz w:val="24"/>
          <w:szCs w:val="24"/>
        </w:rPr>
        <w:t>ет</w:t>
      </w:r>
      <w:r w:rsidRPr="004843CE">
        <w:rPr>
          <w:bCs/>
          <w:spacing w:val="-1"/>
          <w:sz w:val="24"/>
          <w:szCs w:val="24"/>
        </w:rPr>
        <w:t>о</w:t>
      </w:r>
      <w:r w:rsidRPr="004843CE">
        <w:rPr>
          <w:bCs/>
          <w:sz w:val="24"/>
          <w:szCs w:val="24"/>
        </w:rPr>
        <w:t>д</w:t>
      </w:r>
      <w:r w:rsidRPr="004843CE">
        <w:rPr>
          <w:bCs/>
          <w:spacing w:val="-1"/>
          <w:w w:val="99"/>
          <w:sz w:val="24"/>
          <w:szCs w:val="24"/>
        </w:rPr>
        <w:t>и</w:t>
      </w:r>
      <w:r w:rsidRPr="004843CE">
        <w:rPr>
          <w:bCs/>
          <w:sz w:val="24"/>
          <w:szCs w:val="24"/>
        </w:rPr>
        <w:t>чес</w:t>
      </w:r>
      <w:r w:rsidRPr="004843CE">
        <w:rPr>
          <w:bCs/>
          <w:spacing w:val="-1"/>
          <w:sz w:val="24"/>
          <w:szCs w:val="24"/>
        </w:rPr>
        <w:t>к</w:t>
      </w:r>
      <w:r w:rsidRPr="004843CE">
        <w:rPr>
          <w:bCs/>
          <w:sz w:val="24"/>
          <w:szCs w:val="24"/>
        </w:rPr>
        <w:t>ое</w:t>
      </w:r>
      <w:r w:rsidRPr="004843CE">
        <w:rPr>
          <w:bCs/>
          <w:spacing w:val="370"/>
          <w:sz w:val="24"/>
          <w:szCs w:val="24"/>
        </w:rPr>
        <w:t xml:space="preserve"> </w:t>
      </w:r>
      <w:r w:rsidRPr="004843CE">
        <w:rPr>
          <w:bCs/>
          <w:sz w:val="24"/>
          <w:szCs w:val="24"/>
        </w:rPr>
        <w:t>со</w:t>
      </w:r>
      <w:r w:rsidRPr="004843CE">
        <w:rPr>
          <w:bCs/>
          <w:w w:val="99"/>
          <w:sz w:val="24"/>
          <w:szCs w:val="24"/>
        </w:rPr>
        <w:t>п</w:t>
      </w:r>
      <w:r w:rsidRPr="004843CE">
        <w:rPr>
          <w:bCs/>
          <w:sz w:val="24"/>
          <w:szCs w:val="24"/>
        </w:rPr>
        <w:t>ровож</w:t>
      </w:r>
      <w:r w:rsidRPr="004843CE">
        <w:rPr>
          <w:bCs/>
          <w:spacing w:val="1"/>
          <w:w w:val="98"/>
          <w:sz w:val="24"/>
          <w:szCs w:val="24"/>
        </w:rPr>
        <w:t>д</w:t>
      </w:r>
      <w:r w:rsidRPr="004843CE">
        <w:rPr>
          <w:bCs/>
          <w:spacing w:val="2"/>
          <w:w w:val="96"/>
          <w:sz w:val="24"/>
          <w:szCs w:val="24"/>
        </w:rPr>
        <w:t>е</w:t>
      </w:r>
      <w:r w:rsidRPr="004843CE">
        <w:rPr>
          <w:bCs/>
          <w:spacing w:val="3"/>
          <w:w w:val="96"/>
          <w:sz w:val="24"/>
          <w:szCs w:val="24"/>
        </w:rPr>
        <w:t>н</w:t>
      </w:r>
      <w:r w:rsidRPr="004843CE">
        <w:rPr>
          <w:bCs/>
          <w:w w:val="96"/>
          <w:sz w:val="24"/>
          <w:szCs w:val="24"/>
        </w:rPr>
        <w:t>и</w:t>
      </w:r>
      <w:r w:rsidRPr="004843CE">
        <w:rPr>
          <w:bCs/>
          <w:sz w:val="24"/>
          <w:szCs w:val="24"/>
        </w:rPr>
        <w:t>е</w:t>
      </w:r>
      <w:r w:rsidRPr="004843CE">
        <w:rPr>
          <w:bCs/>
          <w:spacing w:val="369"/>
          <w:sz w:val="24"/>
          <w:szCs w:val="24"/>
        </w:rPr>
        <w:t xml:space="preserve"> </w:t>
      </w:r>
      <w:r w:rsidRPr="004843CE">
        <w:rPr>
          <w:bCs/>
          <w:sz w:val="24"/>
          <w:szCs w:val="24"/>
        </w:rPr>
        <w:t>разв</w:t>
      </w:r>
      <w:r w:rsidRPr="004843CE">
        <w:rPr>
          <w:bCs/>
          <w:spacing w:val="-1"/>
          <w:w w:val="99"/>
          <w:sz w:val="24"/>
          <w:szCs w:val="24"/>
        </w:rPr>
        <w:t>и</w:t>
      </w:r>
      <w:r w:rsidRPr="004843CE">
        <w:rPr>
          <w:bCs/>
          <w:sz w:val="24"/>
          <w:szCs w:val="24"/>
        </w:rPr>
        <w:t>ти</w:t>
      </w:r>
      <w:r w:rsidRPr="004843CE">
        <w:rPr>
          <w:bCs/>
          <w:spacing w:val="2"/>
          <w:w w:val="96"/>
          <w:sz w:val="24"/>
          <w:szCs w:val="24"/>
        </w:rPr>
        <w:t>я</w:t>
      </w:r>
      <w:r w:rsidRPr="004843CE">
        <w:rPr>
          <w:bCs/>
          <w:w w:val="96"/>
          <w:sz w:val="24"/>
          <w:szCs w:val="24"/>
        </w:rPr>
        <w:t xml:space="preserve"> </w:t>
      </w:r>
      <w:r w:rsidR="00DE5EB6" w:rsidRPr="004843CE">
        <w:rPr>
          <w:bCs/>
          <w:w w:val="96"/>
          <w:sz w:val="24"/>
          <w:szCs w:val="24"/>
        </w:rPr>
        <w:t xml:space="preserve"> </w:t>
      </w:r>
      <w:r w:rsidRPr="004843CE">
        <w:rPr>
          <w:bCs/>
          <w:spacing w:val="-1"/>
          <w:sz w:val="24"/>
          <w:szCs w:val="24"/>
        </w:rPr>
        <w:t>л</w:t>
      </w:r>
      <w:r w:rsidRPr="004843CE">
        <w:rPr>
          <w:bCs/>
          <w:spacing w:val="-1"/>
          <w:w w:val="99"/>
          <w:sz w:val="24"/>
          <w:szCs w:val="24"/>
        </w:rPr>
        <w:t>и</w:t>
      </w:r>
      <w:r w:rsidRPr="004843CE">
        <w:rPr>
          <w:bCs/>
          <w:sz w:val="24"/>
          <w:szCs w:val="24"/>
        </w:rPr>
        <w:t>ч</w:t>
      </w:r>
      <w:r w:rsidRPr="004843CE">
        <w:rPr>
          <w:bCs/>
          <w:spacing w:val="3"/>
          <w:w w:val="96"/>
          <w:sz w:val="24"/>
          <w:szCs w:val="24"/>
        </w:rPr>
        <w:t>н</w:t>
      </w:r>
      <w:r w:rsidRPr="004843CE">
        <w:rPr>
          <w:bCs/>
          <w:w w:val="96"/>
          <w:sz w:val="24"/>
          <w:szCs w:val="24"/>
        </w:rPr>
        <w:t>о</w:t>
      </w:r>
      <w:r w:rsidRPr="004843CE">
        <w:rPr>
          <w:bCs/>
          <w:sz w:val="24"/>
          <w:szCs w:val="24"/>
        </w:rPr>
        <w:t>ст</w:t>
      </w:r>
      <w:r w:rsidRPr="004843CE">
        <w:rPr>
          <w:bCs/>
          <w:spacing w:val="2"/>
          <w:w w:val="97"/>
          <w:sz w:val="24"/>
          <w:szCs w:val="24"/>
        </w:rPr>
        <w:t>н</w:t>
      </w:r>
      <w:r w:rsidRPr="004843CE">
        <w:rPr>
          <w:bCs/>
          <w:w w:val="98"/>
          <w:sz w:val="24"/>
          <w:szCs w:val="24"/>
        </w:rPr>
        <w:t>ы</w:t>
      </w:r>
      <w:r w:rsidRPr="004843CE">
        <w:rPr>
          <w:bCs/>
          <w:sz w:val="24"/>
          <w:szCs w:val="24"/>
        </w:rPr>
        <w:t>х</w:t>
      </w:r>
      <w:r w:rsidRPr="004843CE">
        <w:rPr>
          <w:bCs/>
          <w:spacing w:val="30"/>
          <w:sz w:val="24"/>
          <w:szCs w:val="24"/>
        </w:rPr>
        <w:t xml:space="preserve"> </w:t>
      </w:r>
      <w:r w:rsidRPr="004843CE">
        <w:rPr>
          <w:bCs/>
          <w:spacing w:val="-1"/>
          <w:sz w:val="24"/>
          <w:szCs w:val="24"/>
        </w:rPr>
        <w:t>к</w:t>
      </w:r>
      <w:r w:rsidRPr="004843CE">
        <w:rPr>
          <w:bCs/>
          <w:sz w:val="24"/>
          <w:szCs w:val="24"/>
        </w:rPr>
        <w:t>ачес</w:t>
      </w:r>
      <w:r w:rsidRPr="004843CE">
        <w:rPr>
          <w:bCs/>
          <w:spacing w:val="2"/>
          <w:w w:val="96"/>
          <w:sz w:val="24"/>
          <w:szCs w:val="24"/>
        </w:rPr>
        <w:t>т</w:t>
      </w:r>
      <w:r w:rsidRPr="004843CE">
        <w:rPr>
          <w:bCs/>
          <w:spacing w:val="-1"/>
          <w:w w:val="99"/>
          <w:sz w:val="24"/>
          <w:szCs w:val="24"/>
        </w:rPr>
        <w:t>в</w:t>
      </w:r>
      <w:r w:rsidRPr="004843CE">
        <w:rPr>
          <w:bCs/>
          <w:spacing w:val="112"/>
          <w:sz w:val="24"/>
          <w:szCs w:val="24"/>
        </w:rPr>
        <w:t xml:space="preserve"> </w:t>
      </w:r>
      <w:r w:rsidRPr="004843CE">
        <w:rPr>
          <w:bCs/>
          <w:sz w:val="24"/>
          <w:szCs w:val="24"/>
        </w:rPr>
        <w:t>и</w:t>
      </w:r>
      <w:r w:rsidRPr="004843CE">
        <w:rPr>
          <w:bCs/>
          <w:spacing w:val="30"/>
          <w:sz w:val="24"/>
          <w:szCs w:val="24"/>
        </w:rPr>
        <w:t xml:space="preserve"> </w:t>
      </w:r>
      <w:r w:rsidRPr="004843CE">
        <w:rPr>
          <w:bCs/>
          <w:sz w:val="24"/>
          <w:szCs w:val="24"/>
        </w:rPr>
        <w:t>твор</w:t>
      </w:r>
      <w:r w:rsidRPr="004843CE">
        <w:rPr>
          <w:bCs/>
          <w:spacing w:val="-4"/>
          <w:w w:val="105"/>
          <w:sz w:val="24"/>
          <w:szCs w:val="24"/>
        </w:rPr>
        <w:t>ч</w:t>
      </w:r>
      <w:r w:rsidRPr="004843CE">
        <w:rPr>
          <w:bCs/>
          <w:sz w:val="24"/>
          <w:szCs w:val="24"/>
        </w:rPr>
        <w:t>еск</w:t>
      </w:r>
      <w:r w:rsidRPr="004843CE">
        <w:rPr>
          <w:bCs/>
          <w:spacing w:val="2"/>
          <w:w w:val="96"/>
          <w:sz w:val="24"/>
          <w:szCs w:val="24"/>
        </w:rPr>
        <w:t>и</w:t>
      </w:r>
      <w:r w:rsidRPr="004843CE">
        <w:rPr>
          <w:bCs/>
          <w:spacing w:val="1"/>
          <w:w w:val="96"/>
          <w:sz w:val="24"/>
          <w:szCs w:val="24"/>
        </w:rPr>
        <w:t>х</w:t>
      </w:r>
      <w:r w:rsidRPr="004843CE">
        <w:rPr>
          <w:bCs/>
          <w:spacing w:val="30"/>
          <w:sz w:val="24"/>
          <w:szCs w:val="24"/>
        </w:rPr>
        <w:t xml:space="preserve"> </w:t>
      </w:r>
      <w:r w:rsidRPr="004843CE">
        <w:rPr>
          <w:bCs/>
          <w:sz w:val="24"/>
          <w:szCs w:val="24"/>
        </w:rPr>
        <w:t>с</w:t>
      </w:r>
      <w:r w:rsidR="00DE5EB6" w:rsidRPr="004843CE">
        <w:rPr>
          <w:bCs/>
          <w:sz w:val="24"/>
          <w:szCs w:val="24"/>
        </w:rPr>
        <w:t>п</w:t>
      </w:r>
      <w:r w:rsidRPr="004843CE">
        <w:rPr>
          <w:bCs/>
          <w:sz w:val="24"/>
          <w:szCs w:val="24"/>
        </w:rPr>
        <w:t>особ</w:t>
      </w:r>
      <w:r w:rsidRPr="004843CE">
        <w:rPr>
          <w:bCs/>
          <w:spacing w:val="3"/>
          <w:w w:val="96"/>
          <w:sz w:val="24"/>
          <w:szCs w:val="24"/>
        </w:rPr>
        <w:t>н</w:t>
      </w:r>
      <w:r w:rsidRPr="004843CE">
        <w:rPr>
          <w:bCs/>
          <w:w w:val="96"/>
          <w:sz w:val="24"/>
          <w:szCs w:val="24"/>
        </w:rPr>
        <w:t>о</w:t>
      </w:r>
      <w:r w:rsidRPr="004843CE">
        <w:rPr>
          <w:bCs/>
          <w:spacing w:val="1"/>
          <w:sz w:val="24"/>
          <w:szCs w:val="24"/>
        </w:rPr>
        <w:t>с</w:t>
      </w:r>
      <w:r w:rsidRPr="004843CE">
        <w:rPr>
          <w:bCs/>
          <w:spacing w:val="2"/>
          <w:w w:val="96"/>
          <w:sz w:val="24"/>
          <w:szCs w:val="24"/>
        </w:rPr>
        <w:t>т</w:t>
      </w:r>
      <w:r w:rsidRPr="004843CE">
        <w:rPr>
          <w:bCs/>
          <w:spacing w:val="-2"/>
          <w:sz w:val="24"/>
          <w:szCs w:val="24"/>
        </w:rPr>
        <w:t>е</w:t>
      </w:r>
      <w:r w:rsidRPr="004843CE">
        <w:rPr>
          <w:bCs/>
          <w:w w:val="99"/>
          <w:sz w:val="24"/>
          <w:szCs w:val="24"/>
        </w:rPr>
        <w:t>й</w:t>
      </w:r>
      <w:r w:rsidRPr="004843CE">
        <w:rPr>
          <w:bCs/>
          <w:sz w:val="24"/>
          <w:szCs w:val="24"/>
        </w:rPr>
        <w:t xml:space="preserve"> де</w:t>
      </w:r>
      <w:r w:rsidRPr="004843CE">
        <w:rPr>
          <w:bCs/>
          <w:spacing w:val="-1"/>
          <w:w w:val="99"/>
          <w:sz w:val="24"/>
          <w:szCs w:val="24"/>
        </w:rPr>
        <w:t>т</w:t>
      </w:r>
      <w:r w:rsidRPr="004843CE">
        <w:rPr>
          <w:bCs/>
          <w:sz w:val="24"/>
          <w:szCs w:val="24"/>
        </w:rPr>
        <w:t>ей</w:t>
      </w:r>
      <w:r w:rsidRPr="004843CE">
        <w:rPr>
          <w:bCs/>
          <w:spacing w:val="1"/>
          <w:sz w:val="24"/>
          <w:szCs w:val="24"/>
        </w:rPr>
        <w:t xml:space="preserve"> </w:t>
      </w:r>
      <w:r w:rsidRPr="004843CE">
        <w:rPr>
          <w:bCs/>
          <w:sz w:val="24"/>
          <w:szCs w:val="24"/>
        </w:rPr>
        <w:t>в</w:t>
      </w:r>
      <w:r w:rsidRPr="004843CE">
        <w:rPr>
          <w:bCs/>
          <w:w w:val="99"/>
          <w:sz w:val="24"/>
          <w:szCs w:val="24"/>
        </w:rPr>
        <w:t xml:space="preserve"> </w:t>
      </w:r>
      <w:r w:rsidRPr="004843CE">
        <w:rPr>
          <w:bCs/>
          <w:spacing w:val="3"/>
          <w:w w:val="96"/>
          <w:sz w:val="24"/>
          <w:szCs w:val="24"/>
        </w:rPr>
        <w:t>д</w:t>
      </w:r>
      <w:r w:rsidRPr="004843CE">
        <w:rPr>
          <w:bCs/>
          <w:w w:val="96"/>
          <w:sz w:val="24"/>
          <w:szCs w:val="24"/>
        </w:rPr>
        <w:t>о</w:t>
      </w:r>
      <w:r w:rsidRPr="004843CE">
        <w:rPr>
          <w:bCs/>
          <w:sz w:val="24"/>
          <w:szCs w:val="24"/>
        </w:rPr>
        <w:t>полн</w:t>
      </w:r>
      <w:r w:rsidRPr="004843CE">
        <w:rPr>
          <w:bCs/>
          <w:spacing w:val="2"/>
          <w:w w:val="96"/>
          <w:sz w:val="24"/>
          <w:szCs w:val="24"/>
        </w:rPr>
        <w:t>и</w:t>
      </w:r>
      <w:r w:rsidRPr="004843CE">
        <w:rPr>
          <w:bCs/>
          <w:spacing w:val="-3"/>
          <w:sz w:val="24"/>
          <w:szCs w:val="24"/>
        </w:rPr>
        <w:t>т</w:t>
      </w:r>
      <w:r w:rsidRPr="004843CE">
        <w:rPr>
          <w:bCs/>
          <w:sz w:val="24"/>
          <w:szCs w:val="24"/>
        </w:rPr>
        <w:t>е</w:t>
      </w:r>
      <w:r w:rsidRPr="004843CE">
        <w:rPr>
          <w:bCs/>
          <w:spacing w:val="2"/>
          <w:w w:val="96"/>
          <w:sz w:val="24"/>
          <w:szCs w:val="24"/>
        </w:rPr>
        <w:t>л</w:t>
      </w:r>
      <w:r w:rsidRPr="004843CE">
        <w:rPr>
          <w:bCs/>
          <w:spacing w:val="1"/>
          <w:w w:val="96"/>
          <w:sz w:val="24"/>
          <w:szCs w:val="24"/>
        </w:rPr>
        <w:t>ь</w:t>
      </w:r>
      <w:r w:rsidRPr="004843CE">
        <w:rPr>
          <w:bCs/>
          <w:spacing w:val="-1"/>
          <w:w w:val="99"/>
          <w:sz w:val="24"/>
          <w:szCs w:val="24"/>
        </w:rPr>
        <w:t>н</w:t>
      </w:r>
      <w:r w:rsidRPr="004843CE">
        <w:rPr>
          <w:bCs/>
          <w:sz w:val="24"/>
          <w:szCs w:val="24"/>
        </w:rPr>
        <w:t>ом</w:t>
      </w:r>
      <w:r w:rsidRPr="004843CE">
        <w:rPr>
          <w:bCs/>
          <w:spacing w:val="1"/>
          <w:sz w:val="24"/>
          <w:szCs w:val="24"/>
        </w:rPr>
        <w:t xml:space="preserve"> </w:t>
      </w:r>
      <w:r w:rsidRPr="004843CE">
        <w:rPr>
          <w:bCs/>
          <w:sz w:val="24"/>
          <w:szCs w:val="24"/>
        </w:rPr>
        <w:t>образова</w:t>
      </w:r>
      <w:r w:rsidRPr="004843CE">
        <w:rPr>
          <w:bCs/>
          <w:spacing w:val="3"/>
          <w:w w:val="96"/>
          <w:sz w:val="24"/>
          <w:szCs w:val="24"/>
        </w:rPr>
        <w:t>н</w:t>
      </w:r>
      <w:r w:rsidRPr="004843CE">
        <w:rPr>
          <w:bCs/>
          <w:spacing w:val="-2"/>
          <w:w w:val="98"/>
          <w:sz w:val="24"/>
          <w:szCs w:val="24"/>
        </w:rPr>
        <w:t>и</w:t>
      </w:r>
      <w:r w:rsidRPr="004843CE">
        <w:rPr>
          <w:bCs/>
          <w:spacing w:val="2"/>
          <w:w w:val="96"/>
          <w:sz w:val="24"/>
          <w:szCs w:val="24"/>
        </w:rPr>
        <w:t>и;</w:t>
      </w:r>
    </w:p>
    <w:p w:rsidR="008E4AA7" w:rsidRPr="004843CE" w:rsidRDefault="008261DB" w:rsidP="00DE5EB6">
      <w:pPr>
        <w:pStyle w:val="Default"/>
        <w:jc w:val="both"/>
        <w:rPr>
          <w:rFonts w:eastAsia="Times New Roman"/>
          <w:color w:val="auto"/>
          <w:lang w:eastAsia="ru-RU"/>
        </w:rPr>
      </w:pPr>
      <w:r w:rsidRPr="004843CE">
        <w:rPr>
          <w:rFonts w:eastAsia="Times New Roman"/>
          <w:bCs/>
          <w:color w:val="auto"/>
        </w:rPr>
        <w:t>-</w:t>
      </w:r>
      <w:r w:rsidRPr="004843CE">
        <w:rPr>
          <w:rFonts w:eastAsia="Times New Roman"/>
          <w:bCs/>
          <w:color w:val="auto"/>
          <w:spacing w:val="47"/>
        </w:rPr>
        <w:t xml:space="preserve"> </w:t>
      </w:r>
      <w:r w:rsidRPr="004843CE">
        <w:rPr>
          <w:rFonts w:eastAsia="Times New Roman"/>
          <w:bCs/>
          <w:color w:val="auto"/>
          <w:spacing w:val="1"/>
          <w:w w:val="98"/>
        </w:rPr>
        <w:t>К</w:t>
      </w:r>
      <w:r w:rsidRPr="004843CE">
        <w:rPr>
          <w:rFonts w:eastAsia="Times New Roman"/>
          <w:bCs/>
          <w:color w:val="auto"/>
          <w:spacing w:val="-1"/>
        </w:rPr>
        <w:t>о</w:t>
      </w:r>
      <w:r w:rsidRPr="004843CE">
        <w:rPr>
          <w:rFonts w:eastAsia="Times New Roman"/>
          <w:bCs/>
          <w:color w:val="auto"/>
        </w:rPr>
        <w:t>н</w:t>
      </w:r>
      <w:r w:rsidRPr="004843CE">
        <w:rPr>
          <w:rFonts w:eastAsia="Times New Roman"/>
          <w:bCs/>
          <w:color w:val="auto"/>
          <w:spacing w:val="-1"/>
        </w:rPr>
        <w:t>с</w:t>
      </w:r>
      <w:r w:rsidRPr="004843CE">
        <w:rPr>
          <w:rFonts w:eastAsia="Times New Roman"/>
          <w:bCs/>
          <w:color w:val="auto"/>
        </w:rPr>
        <w:t>т</w:t>
      </w:r>
      <w:r w:rsidRPr="004843CE">
        <w:rPr>
          <w:rFonts w:eastAsia="Times New Roman"/>
          <w:bCs/>
          <w:color w:val="auto"/>
          <w:spacing w:val="-1"/>
        </w:rPr>
        <w:t>ру</w:t>
      </w:r>
      <w:r w:rsidRPr="004843CE">
        <w:rPr>
          <w:rFonts w:eastAsia="Times New Roman"/>
          <w:bCs/>
          <w:color w:val="auto"/>
          <w:spacing w:val="3"/>
          <w:w w:val="96"/>
        </w:rPr>
        <w:t>и</w:t>
      </w:r>
      <w:r w:rsidRPr="004843CE">
        <w:rPr>
          <w:rFonts w:eastAsia="Times New Roman"/>
          <w:bCs/>
          <w:color w:val="auto"/>
          <w:w w:val="96"/>
        </w:rPr>
        <w:t>р</w:t>
      </w:r>
      <w:r w:rsidRPr="004843CE">
        <w:rPr>
          <w:rFonts w:eastAsia="Times New Roman"/>
          <w:bCs/>
          <w:color w:val="auto"/>
        </w:rPr>
        <w:t>о</w:t>
      </w:r>
      <w:r w:rsidRPr="004843CE">
        <w:rPr>
          <w:rFonts w:eastAsia="Times New Roman"/>
          <w:bCs/>
          <w:color w:val="auto"/>
          <w:spacing w:val="-1"/>
        </w:rPr>
        <w:t>в</w:t>
      </w:r>
      <w:r w:rsidRPr="004843CE">
        <w:rPr>
          <w:rFonts w:eastAsia="Times New Roman"/>
          <w:bCs/>
          <w:color w:val="auto"/>
        </w:rPr>
        <w:t>а</w:t>
      </w:r>
      <w:r w:rsidRPr="004843CE">
        <w:rPr>
          <w:rFonts w:eastAsia="Times New Roman"/>
          <w:bCs/>
          <w:color w:val="auto"/>
          <w:w w:val="99"/>
        </w:rPr>
        <w:t>н</w:t>
      </w:r>
      <w:r w:rsidRPr="004843CE">
        <w:rPr>
          <w:rFonts w:eastAsia="Times New Roman"/>
          <w:bCs/>
          <w:color w:val="auto"/>
        </w:rPr>
        <w:t>ие</w:t>
      </w:r>
      <w:r w:rsidRPr="004843CE">
        <w:rPr>
          <w:rFonts w:eastAsia="Times New Roman"/>
          <w:bCs/>
          <w:color w:val="auto"/>
          <w:spacing w:val="161"/>
        </w:rPr>
        <w:t xml:space="preserve"> </w:t>
      </w:r>
      <w:r w:rsidRPr="004843CE">
        <w:rPr>
          <w:rFonts w:eastAsia="Times New Roman"/>
          <w:bCs/>
          <w:color w:val="auto"/>
          <w:spacing w:val="-1"/>
          <w:w w:val="99"/>
        </w:rPr>
        <w:t>п</w:t>
      </w:r>
      <w:r w:rsidRPr="004843CE">
        <w:rPr>
          <w:rFonts w:eastAsia="Times New Roman"/>
          <w:bCs/>
          <w:color w:val="auto"/>
        </w:rPr>
        <w:t>еда</w:t>
      </w:r>
      <w:r w:rsidRPr="004843CE">
        <w:rPr>
          <w:rFonts w:eastAsia="Times New Roman"/>
          <w:bCs/>
          <w:color w:val="auto"/>
          <w:spacing w:val="2"/>
          <w:w w:val="96"/>
        </w:rPr>
        <w:t>г</w:t>
      </w:r>
      <w:r w:rsidRPr="004843CE">
        <w:rPr>
          <w:rFonts w:eastAsia="Times New Roman"/>
          <w:bCs/>
          <w:color w:val="auto"/>
          <w:spacing w:val="1"/>
          <w:w w:val="96"/>
        </w:rPr>
        <w:t>о</w:t>
      </w:r>
      <w:r w:rsidRPr="004843CE">
        <w:rPr>
          <w:rFonts w:eastAsia="Times New Roman"/>
          <w:bCs/>
          <w:color w:val="auto"/>
        </w:rPr>
        <w:t>г</w:t>
      </w:r>
      <w:r w:rsidRPr="004843CE">
        <w:rPr>
          <w:rFonts w:eastAsia="Times New Roman"/>
          <w:bCs/>
          <w:color w:val="auto"/>
          <w:w w:val="98"/>
        </w:rPr>
        <w:t>и</w:t>
      </w:r>
      <w:r w:rsidRPr="004843CE">
        <w:rPr>
          <w:rFonts w:eastAsia="Times New Roman"/>
          <w:bCs/>
          <w:color w:val="auto"/>
        </w:rPr>
        <w:t>чески</w:t>
      </w:r>
      <w:r w:rsidRPr="004843CE">
        <w:rPr>
          <w:rFonts w:eastAsia="Times New Roman"/>
          <w:bCs/>
          <w:color w:val="auto"/>
          <w:spacing w:val="-1"/>
        </w:rPr>
        <w:t>х</w:t>
      </w:r>
      <w:r w:rsidRPr="004843CE">
        <w:rPr>
          <w:rFonts w:eastAsia="Times New Roman"/>
          <w:bCs/>
          <w:color w:val="auto"/>
          <w:spacing w:val="162"/>
        </w:rPr>
        <w:t xml:space="preserve"> </w:t>
      </w:r>
      <w:r w:rsidRPr="004843CE">
        <w:rPr>
          <w:rFonts w:eastAsia="Times New Roman"/>
          <w:bCs/>
          <w:color w:val="auto"/>
          <w:spacing w:val="-2"/>
        </w:rPr>
        <w:t>п</w:t>
      </w:r>
      <w:r w:rsidRPr="004843CE">
        <w:rPr>
          <w:rFonts w:eastAsia="Times New Roman"/>
          <w:bCs/>
          <w:color w:val="auto"/>
        </w:rPr>
        <w:t>роцесс</w:t>
      </w:r>
      <w:r w:rsidRPr="004843CE">
        <w:rPr>
          <w:rFonts w:eastAsia="Times New Roman"/>
          <w:bCs/>
          <w:color w:val="auto"/>
          <w:spacing w:val="-1"/>
        </w:rPr>
        <w:t>о</w:t>
      </w:r>
      <w:r w:rsidRPr="004843CE">
        <w:rPr>
          <w:rFonts w:eastAsia="Times New Roman"/>
          <w:bCs/>
          <w:color w:val="auto"/>
        </w:rPr>
        <w:t>в</w:t>
      </w:r>
      <w:r w:rsidRPr="004843CE">
        <w:rPr>
          <w:rFonts w:eastAsia="Times New Roman"/>
          <w:bCs/>
          <w:color w:val="auto"/>
          <w:spacing w:val="1"/>
        </w:rPr>
        <w:t xml:space="preserve"> </w:t>
      </w:r>
      <w:r w:rsidRPr="004843CE">
        <w:rPr>
          <w:rFonts w:eastAsia="Times New Roman"/>
          <w:bCs/>
          <w:color w:val="auto"/>
        </w:rPr>
        <w:t>раз</w:t>
      </w:r>
      <w:r w:rsidRPr="004843CE">
        <w:rPr>
          <w:rFonts w:eastAsia="Times New Roman"/>
          <w:bCs/>
          <w:color w:val="auto"/>
          <w:spacing w:val="-1"/>
        </w:rPr>
        <w:t>л</w:t>
      </w:r>
      <w:r w:rsidRPr="004843CE">
        <w:rPr>
          <w:rFonts w:eastAsia="Times New Roman"/>
          <w:bCs/>
          <w:color w:val="auto"/>
          <w:spacing w:val="3"/>
          <w:w w:val="96"/>
        </w:rPr>
        <w:t>и</w:t>
      </w:r>
      <w:r w:rsidRPr="004843CE">
        <w:rPr>
          <w:rFonts w:eastAsia="Times New Roman"/>
          <w:bCs/>
          <w:color w:val="auto"/>
          <w:spacing w:val="-1"/>
          <w:w w:val="97"/>
        </w:rPr>
        <w:t>ч</w:t>
      </w:r>
      <w:r w:rsidRPr="004843CE">
        <w:rPr>
          <w:rFonts w:eastAsia="Times New Roman"/>
          <w:bCs/>
          <w:color w:val="auto"/>
        </w:rPr>
        <w:t>н</w:t>
      </w:r>
      <w:r w:rsidRPr="004843CE">
        <w:rPr>
          <w:rFonts w:eastAsia="Times New Roman"/>
          <w:bCs/>
          <w:color w:val="auto"/>
          <w:spacing w:val="-1"/>
        </w:rPr>
        <w:t>о</w:t>
      </w:r>
      <w:r w:rsidRPr="004843CE">
        <w:rPr>
          <w:rFonts w:eastAsia="Times New Roman"/>
          <w:bCs/>
          <w:color w:val="auto"/>
        </w:rPr>
        <w:t>го</w:t>
      </w:r>
      <w:r w:rsidRPr="004843CE">
        <w:rPr>
          <w:rFonts w:eastAsia="Times New Roman"/>
          <w:bCs/>
          <w:color w:val="auto"/>
          <w:spacing w:val="104"/>
        </w:rPr>
        <w:t xml:space="preserve"> </w:t>
      </w:r>
      <w:r w:rsidRPr="004843CE">
        <w:rPr>
          <w:rFonts w:eastAsia="Times New Roman"/>
          <w:bCs/>
          <w:color w:val="auto"/>
        </w:rPr>
        <w:t>т</w:t>
      </w:r>
      <w:r w:rsidRPr="004843CE">
        <w:rPr>
          <w:rFonts w:eastAsia="Times New Roman"/>
          <w:bCs/>
          <w:color w:val="auto"/>
          <w:spacing w:val="3"/>
          <w:w w:val="96"/>
        </w:rPr>
        <w:t>и</w:t>
      </w:r>
      <w:r w:rsidRPr="004843CE">
        <w:rPr>
          <w:rFonts w:eastAsia="Times New Roman"/>
          <w:bCs/>
          <w:color w:val="auto"/>
          <w:spacing w:val="1"/>
          <w:w w:val="96"/>
        </w:rPr>
        <w:t>п</w:t>
      </w:r>
      <w:r w:rsidRPr="004843CE">
        <w:rPr>
          <w:rFonts w:eastAsia="Times New Roman"/>
          <w:bCs/>
          <w:color w:val="auto"/>
          <w:spacing w:val="2"/>
          <w:w w:val="96"/>
        </w:rPr>
        <w:t>а</w:t>
      </w:r>
      <w:r w:rsidRPr="004843CE">
        <w:rPr>
          <w:rFonts w:eastAsia="Times New Roman"/>
          <w:bCs/>
          <w:color w:val="auto"/>
          <w:spacing w:val="102"/>
        </w:rPr>
        <w:t xml:space="preserve"> </w:t>
      </w:r>
      <w:r w:rsidRPr="004843CE">
        <w:rPr>
          <w:rFonts w:eastAsia="Times New Roman"/>
          <w:bCs/>
          <w:color w:val="auto"/>
        </w:rPr>
        <w:t>в</w:t>
      </w:r>
      <w:r w:rsidRPr="004843CE">
        <w:rPr>
          <w:rFonts w:eastAsia="Times New Roman"/>
          <w:bCs/>
          <w:color w:val="auto"/>
          <w:spacing w:val="105"/>
        </w:rPr>
        <w:t xml:space="preserve"> </w:t>
      </w:r>
      <w:r w:rsidRPr="004843CE">
        <w:rPr>
          <w:rFonts w:eastAsia="Times New Roman"/>
          <w:bCs/>
          <w:color w:val="auto"/>
          <w:w w:val="96"/>
        </w:rPr>
        <w:t>у</w:t>
      </w:r>
      <w:r w:rsidRPr="004843CE">
        <w:rPr>
          <w:rFonts w:eastAsia="Times New Roman"/>
          <w:bCs/>
          <w:color w:val="auto"/>
        </w:rPr>
        <w:t>с</w:t>
      </w:r>
      <w:r w:rsidRPr="004843CE">
        <w:rPr>
          <w:rFonts w:eastAsia="Times New Roman"/>
          <w:bCs/>
          <w:color w:val="auto"/>
          <w:spacing w:val="-1"/>
          <w:w w:val="99"/>
        </w:rPr>
        <w:t>л</w:t>
      </w:r>
      <w:r w:rsidRPr="004843CE">
        <w:rPr>
          <w:rFonts w:eastAsia="Times New Roman"/>
          <w:bCs/>
          <w:color w:val="auto"/>
        </w:rPr>
        <w:t>ов</w:t>
      </w:r>
      <w:r w:rsidRPr="004843CE">
        <w:rPr>
          <w:rFonts w:eastAsia="Times New Roman"/>
          <w:bCs/>
          <w:color w:val="auto"/>
          <w:spacing w:val="2"/>
          <w:w w:val="96"/>
        </w:rPr>
        <w:t>и</w:t>
      </w:r>
      <w:r w:rsidRPr="004843CE">
        <w:rPr>
          <w:rFonts w:eastAsia="Times New Roman"/>
          <w:bCs/>
          <w:color w:val="auto"/>
          <w:spacing w:val="1"/>
          <w:w w:val="96"/>
        </w:rPr>
        <w:t>я</w:t>
      </w:r>
      <w:r w:rsidRPr="004843CE">
        <w:rPr>
          <w:rFonts w:eastAsia="Times New Roman"/>
          <w:bCs/>
          <w:color w:val="auto"/>
        </w:rPr>
        <w:t>х</w:t>
      </w:r>
      <w:r w:rsidRPr="004843CE">
        <w:rPr>
          <w:rFonts w:eastAsia="Times New Roman"/>
          <w:bCs/>
          <w:color w:val="auto"/>
          <w:spacing w:val="103"/>
        </w:rPr>
        <w:t xml:space="preserve"> </w:t>
      </w:r>
      <w:r w:rsidRPr="004843CE">
        <w:rPr>
          <w:rFonts w:eastAsia="Times New Roman"/>
          <w:bCs/>
          <w:color w:val="auto"/>
        </w:rPr>
        <w:t>д</w:t>
      </w:r>
      <w:r w:rsidRPr="004843CE">
        <w:rPr>
          <w:rFonts w:eastAsia="Times New Roman"/>
          <w:bCs/>
          <w:color w:val="auto"/>
          <w:spacing w:val="-1"/>
        </w:rPr>
        <w:t>о</w:t>
      </w:r>
      <w:r w:rsidRPr="004843CE">
        <w:rPr>
          <w:rFonts w:eastAsia="Times New Roman"/>
          <w:bCs/>
          <w:color w:val="auto"/>
          <w:spacing w:val="3"/>
          <w:w w:val="96"/>
        </w:rPr>
        <w:t>п</w:t>
      </w:r>
      <w:r w:rsidRPr="004843CE">
        <w:rPr>
          <w:rFonts w:eastAsia="Times New Roman"/>
          <w:bCs/>
          <w:color w:val="auto"/>
          <w:w w:val="96"/>
        </w:rPr>
        <w:t>о</w:t>
      </w:r>
      <w:r w:rsidRPr="004843CE">
        <w:rPr>
          <w:rFonts w:eastAsia="Times New Roman"/>
          <w:bCs/>
          <w:color w:val="auto"/>
          <w:spacing w:val="1"/>
        </w:rPr>
        <w:t>л</w:t>
      </w:r>
      <w:r w:rsidRPr="004843CE">
        <w:rPr>
          <w:rFonts w:eastAsia="Times New Roman"/>
          <w:bCs/>
          <w:color w:val="auto"/>
          <w:spacing w:val="3"/>
          <w:w w:val="96"/>
        </w:rPr>
        <w:t>н</w:t>
      </w:r>
      <w:r w:rsidRPr="004843CE">
        <w:rPr>
          <w:rFonts w:eastAsia="Times New Roman"/>
          <w:bCs/>
          <w:color w:val="auto"/>
          <w:spacing w:val="1"/>
          <w:w w:val="96"/>
        </w:rPr>
        <w:t>и</w:t>
      </w:r>
      <w:r w:rsidRPr="004843CE">
        <w:rPr>
          <w:rFonts w:eastAsia="Times New Roman"/>
          <w:bCs/>
          <w:color w:val="auto"/>
          <w:spacing w:val="-1"/>
        </w:rPr>
        <w:t>т</w:t>
      </w:r>
      <w:r w:rsidRPr="004843CE">
        <w:rPr>
          <w:rFonts w:eastAsia="Times New Roman"/>
          <w:bCs/>
          <w:color w:val="auto"/>
        </w:rPr>
        <w:t>е</w:t>
      </w:r>
      <w:r w:rsidRPr="004843CE">
        <w:rPr>
          <w:rFonts w:eastAsia="Times New Roman"/>
          <w:bCs/>
          <w:color w:val="auto"/>
          <w:spacing w:val="-1"/>
        </w:rPr>
        <w:t>л</w:t>
      </w:r>
      <w:r w:rsidRPr="004843CE">
        <w:rPr>
          <w:rFonts w:eastAsia="Times New Roman"/>
          <w:bCs/>
          <w:color w:val="auto"/>
        </w:rPr>
        <w:t>ь</w:t>
      </w:r>
      <w:r w:rsidRPr="004843CE">
        <w:rPr>
          <w:rFonts w:eastAsia="Times New Roman"/>
          <w:bCs/>
          <w:color w:val="auto"/>
          <w:spacing w:val="2"/>
          <w:w w:val="96"/>
        </w:rPr>
        <w:t>но</w:t>
      </w:r>
      <w:r w:rsidRPr="004843CE">
        <w:rPr>
          <w:rFonts w:eastAsia="Times New Roman"/>
          <w:bCs/>
          <w:color w:val="auto"/>
          <w:spacing w:val="-1"/>
          <w:w w:val="99"/>
        </w:rPr>
        <w:t>г</w:t>
      </w:r>
      <w:r w:rsidRPr="004843CE">
        <w:rPr>
          <w:rFonts w:eastAsia="Times New Roman"/>
          <w:bCs/>
          <w:color w:val="auto"/>
        </w:rPr>
        <w:t>о</w:t>
      </w:r>
      <w:r w:rsidRPr="004843CE">
        <w:rPr>
          <w:rFonts w:eastAsia="Times New Roman"/>
          <w:bCs/>
          <w:color w:val="auto"/>
          <w:w w:val="99"/>
        </w:rPr>
        <w:t xml:space="preserve"> </w:t>
      </w:r>
      <w:r w:rsidRPr="004843CE">
        <w:rPr>
          <w:rFonts w:eastAsia="Times New Roman"/>
          <w:bCs/>
          <w:color w:val="auto"/>
        </w:rPr>
        <w:t>образова</w:t>
      </w:r>
      <w:r w:rsidRPr="004843CE">
        <w:rPr>
          <w:rFonts w:eastAsia="Times New Roman"/>
          <w:bCs/>
          <w:color w:val="auto"/>
          <w:spacing w:val="-1"/>
          <w:w w:val="99"/>
        </w:rPr>
        <w:t>н</w:t>
      </w:r>
      <w:r w:rsidRPr="004843CE">
        <w:rPr>
          <w:rFonts w:eastAsia="Times New Roman"/>
          <w:bCs/>
          <w:color w:val="auto"/>
          <w:spacing w:val="3"/>
          <w:w w:val="96"/>
        </w:rPr>
        <w:t>и</w:t>
      </w:r>
      <w:r w:rsidRPr="004843CE">
        <w:rPr>
          <w:rFonts w:eastAsia="Times New Roman"/>
          <w:bCs/>
          <w:color w:val="auto"/>
          <w:w w:val="96"/>
        </w:rPr>
        <w:t>я</w:t>
      </w:r>
      <w:r w:rsidRPr="004843CE">
        <w:rPr>
          <w:rFonts w:eastAsia="Times New Roman"/>
          <w:bCs/>
          <w:color w:val="auto"/>
        </w:rPr>
        <w:t xml:space="preserve"> детей</w:t>
      </w:r>
    </w:p>
    <w:p w:rsidR="00724F07" w:rsidRPr="004843CE" w:rsidRDefault="00724F07" w:rsidP="00724F07">
      <w:pPr>
        <w:widowControl/>
        <w:rPr>
          <w:b/>
          <w:sz w:val="24"/>
          <w:szCs w:val="24"/>
        </w:rPr>
      </w:pPr>
    </w:p>
    <w:p w:rsidR="005C21A9" w:rsidRPr="004843CE" w:rsidRDefault="008261DB" w:rsidP="00724F0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43CE">
        <w:rPr>
          <w:rFonts w:ascii="Times New Roman" w:hAnsi="Times New Roman"/>
          <w:b/>
          <w:sz w:val="24"/>
          <w:szCs w:val="24"/>
        </w:rPr>
        <w:t>методический</w:t>
      </w:r>
      <w:r w:rsidR="004443E7" w:rsidRPr="004843CE">
        <w:rPr>
          <w:rFonts w:ascii="Times New Roman" w:hAnsi="Times New Roman"/>
          <w:b/>
          <w:sz w:val="24"/>
          <w:szCs w:val="24"/>
        </w:rPr>
        <w:t>:</w:t>
      </w:r>
    </w:p>
    <w:p w:rsidR="008261DB" w:rsidRPr="004843CE" w:rsidRDefault="008261DB" w:rsidP="00DE5EB6">
      <w:pPr>
        <w:pStyle w:val="Default"/>
        <w:jc w:val="both"/>
        <w:rPr>
          <w:rFonts w:eastAsia="Times New Roman"/>
          <w:color w:val="auto"/>
          <w:lang w:eastAsia="ru-RU"/>
        </w:rPr>
      </w:pPr>
      <w:r w:rsidRPr="004843CE">
        <w:rPr>
          <w:rFonts w:eastAsia="Times New Roman"/>
          <w:color w:val="auto"/>
          <w:lang w:eastAsia="ru-RU"/>
        </w:rPr>
        <w:t xml:space="preserve">- Организационно-педагогическое сопровождение методической деятельности педагогов дополнительного образования; </w:t>
      </w:r>
    </w:p>
    <w:p w:rsidR="008E4AA7" w:rsidRPr="004843CE" w:rsidRDefault="008261DB" w:rsidP="00DE5EB6">
      <w:pPr>
        <w:spacing w:line="229" w:lineRule="exact"/>
        <w:ind w:left="108" w:right="404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- Мониторинг и оценка качества реализации педагогами дополнительных общеобразовательных программ </w:t>
      </w:r>
    </w:p>
    <w:p w:rsidR="00724F07" w:rsidRPr="004843CE" w:rsidRDefault="00724F07" w:rsidP="00DE5EB6">
      <w:pPr>
        <w:widowControl/>
        <w:tabs>
          <w:tab w:val="left" w:pos="550"/>
        </w:tabs>
        <w:jc w:val="both"/>
        <w:rPr>
          <w:sz w:val="24"/>
          <w:szCs w:val="24"/>
        </w:rPr>
      </w:pPr>
    </w:p>
    <w:p w:rsidR="004443E7" w:rsidRPr="004843CE" w:rsidRDefault="004443E7" w:rsidP="00DE5EB6">
      <w:pPr>
        <w:widowControl/>
        <w:jc w:val="both"/>
        <w:rPr>
          <w:b/>
          <w:sz w:val="24"/>
          <w:szCs w:val="24"/>
        </w:rPr>
      </w:pPr>
      <w:r w:rsidRPr="004843CE">
        <w:rPr>
          <w:b/>
          <w:sz w:val="24"/>
          <w:szCs w:val="24"/>
        </w:rPr>
        <w:t>научно-исследовательский:</w:t>
      </w:r>
    </w:p>
    <w:p w:rsidR="008E4AA7" w:rsidRPr="004843CE" w:rsidRDefault="00724F07" w:rsidP="00DE5EB6">
      <w:pPr>
        <w:widowControl/>
        <w:jc w:val="both"/>
        <w:rPr>
          <w:sz w:val="24"/>
          <w:szCs w:val="24"/>
        </w:rPr>
      </w:pPr>
      <w:r w:rsidRPr="004843CE">
        <w:rPr>
          <w:sz w:val="24"/>
          <w:szCs w:val="24"/>
        </w:rPr>
        <w:t>-</w:t>
      </w:r>
      <w:r w:rsidR="008E4AA7" w:rsidRPr="004843CE">
        <w:rPr>
          <w:sz w:val="24"/>
          <w:szCs w:val="24"/>
        </w:rPr>
        <w:t xml:space="preserve"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</w:t>
      </w:r>
      <w:r w:rsidR="008261DB" w:rsidRPr="004843CE">
        <w:rPr>
          <w:bCs/>
          <w:sz w:val="24"/>
          <w:szCs w:val="24"/>
        </w:rPr>
        <w:t>(с</w:t>
      </w:r>
      <w:r w:rsidR="008261DB" w:rsidRPr="004843CE">
        <w:rPr>
          <w:bCs/>
          <w:spacing w:val="149"/>
          <w:sz w:val="24"/>
          <w:szCs w:val="24"/>
        </w:rPr>
        <w:t xml:space="preserve"> </w:t>
      </w:r>
      <w:r w:rsidR="008261DB" w:rsidRPr="004843CE">
        <w:rPr>
          <w:bCs/>
          <w:spacing w:val="-1"/>
          <w:sz w:val="24"/>
          <w:szCs w:val="24"/>
        </w:rPr>
        <w:t>у</w:t>
      </w:r>
      <w:r w:rsidR="008261DB" w:rsidRPr="004843CE">
        <w:rPr>
          <w:bCs/>
          <w:sz w:val="24"/>
          <w:szCs w:val="24"/>
        </w:rPr>
        <w:t>че</w:t>
      </w:r>
      <w:r w:rsidR="008261DB" w:rsidRPr="004843CE">
        <w:rPr>
          <w:bCs/>
          <w:spacing w:val="2"/>
          <w:w w:val="96"/>
          <w:sz w:val="24"/>
          <w:szCs w:val="24"/>
        </w:rPr>
        <w:t>то</w:t>
      </w:r>
      <w:r w:rsidR="008261DB" w:rsidRPr="004843CE">
        <w:rPr>
          <w:bCs/>
          <w:spacing w:val="-2"/>
          <w:sz w:val="24"/>
          <w:szCs w:val="24"/>
        </w:rPr>
        <w:t>м</w:t>
      </w:r>
      <w:r w:rsidR="008261DB" w:rsidRPr="004843CE">
        <w:rPr>
          <w:bCs/>
          <w:sz w:val="24"/>
          <w:szCs w:val="24"/>
        </w:rPr>
        <w:t xml:space="preserve"> объе</w:t>
      </w:r>
      <w:r w:rsidR="008261DB" w:rsidRPr="004843CE">
        <w:rPr>
          <w:bCs/>
          <w:spacing w:val="1"/>
          <w:w w:val="97"/>
          <w:sz w:val="24"/>
          <w:szCs w:val="24"/>
        </w:rPr>
        <w:t>к</w:t>
      </w:r>
      <w:r w:rsidR="008261DB" w:rsidRPr="004843CE">
        <w:rPr>
          <w:bCs/>
          <w:spacing w:val="-1"/>
          <w:w w:val="99"/>
          <w:sz w:val="24"/>
          <w:szCs w:val="24"/>
        </w:rPr>
        <w:t>т</w:t>
      </w:r>
      <w:r w:rsidR="008261DB" w:rsidRPr="004843CE">
        <w:rPr>
          <w:bCs/>
          <w:sz w:val="24"/>
          <w:szCs w:val="24"/>
        </w:rPr>
        <w:t>ов</w:t>
      </w:r>
      <w:r w:rsidR="008261DB" w:rsidRPr="004843CE">
        <w:rPr>
          <w:bCs/>
          <w:spacing w:val="2"/>
          <w:sz w:val="24"/>
          <w:szCs w:val="24"/>
        </w:rPr>
        <w:t xml:space="preserve"> </w:t>
      </w:r>
      <w:r w:rsidR="008261DB" w:rsidRPr="004843CE">
        <w:rPr>
          <w:bCs/>
          <w:spacing w:val="3"/>
          <w:w w:val="96"/>
          <w:sz w:val="24"/>
          <w:szCs w:val="24"/>
        </w:rPr>
        <w:t>п</w:t>
      </w:r>
      <w:r w:rsidR="008261DB" w:rsidRPr="004843CE">
        <w:rPr>
          <w:bCs/>
          <w:w w:val="96"/>
          <w:sz w:val="24"/>
          <w:szCs w:val="24"/>
        </w:rPr>
        <w:t>р</w:t>
      </w:r>
      <w:r w:rsidR="008261DB" w:rsidRPr="004843CE">
        <w:rPr>
          <w:bCs/>
          <w:sz w:val="24"/>
          <w:szCs w:val="24"/>
        </w:rPr>
        <w:t>о</w:t>
      </w:r>
      <w:r w:rsidR="008261DB" w:rsidRPr="004843CE">
        <w:rPr>
          <w:bCs/>
          <w:spacing w:val="4"/>
          <w:w w:val="96"/>
          <w:sz w:val="24"/>
          <w:szCs w:val="24"/>
        </w:rPr>
        <w:t>ф</w:t>
      </w:r>
      <w:r w:rsidR="008261DB" w:rsidRPr="004843CE">
        <w:rPr>
          <w:bCs/>
          <w:spacing w:val="-1"/>
          <w:w w:val="96"/>
          <w:sz w:val="24"/>
          <w:szCs w:val="24"/>
        </w:rPr>
        <w:t>е</w:t>
      </w:r>
      <w:r w:rsidR="008261DB" w:rsidRPr="004843CE">
        <w:rPr>
          <w:bCs/>
          <w:sz w:val="24"/>
          <w:szCs w:val="24"/>
        </w:rPr>
        <w:t>сси</w:t>
      </w:r>
      <w:r w:rsidR="008261DB" w:rsidRPr="004843CE">
        <w:rPr>
          <w:bCs/>
          <w:spacing w:val="-1"/>
          <w:sz w:val="24"/>
          <w:szCs w:val="24"/>
        </w:rPr>
        <w:t>о</w:t>
      </w:r>
      <w:r w:rsidR="008261DB" w:rsidRPr="004843CE">
        <w:rPr>
          <w:bCs/>
          <w:spacing w:val="3"/>
          <w:w w:val="96"/>
          <w:sz w:val="24"/>
          <w:szCs w:val="24"/>
        </w:rPr>
        <w:t>на</w:t>
      </w:r>
      <w:r w:rsidR="008261DB" w:rsidRPr="004843CE">
        <w:rPr>
          <w:bCs/>
          <w:w w:val="96"/>
          <w:sz w:val="24"/>
          <w:szCs w:val="24"/>
        </w:rPr>
        <w:t>л</w:t>
      </w:r>
      <w:r w:rsidR="008261DB" w:rsidRPr="004843CE">
        <w:rPr>
          <w:bCs/>
          <w:sz w:val="24"/>
          <w:szCs w:val="24"/>
        </w:rPr>
        <w:t>ь</w:t>
      </w:r>
      <w:r w:rsidR="008261DB" w:rsidRPr="004843CE">
        <w:rPr>
          <w:bCs/>
          <w:spacing w:val="-1"/>
          <w:w w:val="99"/>
          <w:sz w:val="24"/>
          <w:szCs w:val="24"/>
        </w:rPr>
        <w:t>н</w:t>
      </w:r>
      <w:r w:rsidR="008261DB" w:rsidRPr="004843CE">
        <w:rPr>
          <w:bCs/>
          <w:sz w:val="24"/>
          <w:szCs w:val="24"/>
        </w:rPr>
        <w:t>ой</w:t>
      </w:r>
      <w:r w:rsidR="008261DB" w:rsidRPr="004843CE">
        <w:rPr>
          <w:bCs/>
          <w:spacing w:val="2"/>
          <w:sz w:val="24"/>
          <w:szCs w:val="24"/>
        </w:rPr>
        <w:t xml:space="preserve"> </w:t>
      </w:r>
      <w:r w:rsidR="008261DB" w:rsidRPr="004843CE">
        <w:rPr>
          <w:bCs/>
          <w:sz w:val="24"/>
          <w:szCs w:val="24"/>
        </w:rPr>
        <w:t>д</w:t>
      </w:r>
      <w:r w:rsidR="008261DB" w:rsidRPr="004843CE">
        <w:rPr>
          <w:bCs/>
          <w:spacing w:val="-1"/>
          <w:sz w:val="24"/>
          <w:szCs w:val="24"/>
        </w:rPr>
        <w:t>еят</w:t>
      </w:r>
      <w:r w:rsidR="008261DB" w:rsidRPr="004843CE">
        <w:rPr>
          <w:bCs/>
          <w:sz w:val="24"/>
          <w:szCs w:val="24"/>
        </w:rPr>
        <w:t>е</w:t>
      </w:r>
      <w:r w:rsidR="008261DB" w:rsidRPr="004843CE">
        <w:rPr>
          <w:bCs/>
          <w:spacing w:val="2"/>
          <w:w w:val="96"/>
          <w:sz w:val="24"/>
          <w:szCs w:val="24"/>
        </w:rPr>
        <w:t>л</w:t>
      </w:r>
      <w:r w:rsidR="008261DB" w:rsidRPr="004843CE">
        <w:rPr>
          <w:bCs/>
          <w:spacing w:val="-2"/>
          <w:sz w:val="24"/>
          <w:szCs w:val="24"/>
        </w:rPr>
        <w:t>ь</w:t>
      </w:r>
      <w:r w:rsidR="008261DB" w:rsidRPr="004843CE">
        <w:rPr>
          <w:bCs/>
          <w:spacing w:val="3"/>
          <w:w w:val="96"/>
          <w:sz w:val="24"/>
          <w:szCs w:val="24"/>
        </w:rPr>
        <w:t>н</w:t>
      </w:r>
      <w:r w:rsidR="008261DB" w:rsidRPr="004843CE">
        <w:rPr>
          <w:bCs/>
          <w:w w:val="96"/>
          <w:sz w:val="24"/>
          <w:szCs w:val="24"/>
        </w:rPr>
        <w:t>о</w:t>
      </w:r>
      <w:r w:rsidR="008261DB" w:rsidRPr="004843CE">
        <w:rPr>
          <w:bCs/>
          <w:spacing w:val="1"/>
          <w:sz w:val="24"/>
          <w:szCs w:val="24"/>
        </w:rPr>
        <w:t>с</w:t>
      </w:r>
      <w:r w:rsidR="008261DB" w:rsidRPr="004843CE">
        <w:rPr>
          <w:bCs/>
          <w:spacing w:val="2"/>
          <w:w w:val="96"/>
          <w:sz w:val="24"/>
          <w:szCs w:val="24"/>
        </w:rPr>
        <w:t>т</w:t>
      </w:r>
      <w:r w:rsidR="008261DB" w:rsidRPr="004843CE">
        <w:rPr>
          <w:bCs/>
          <w:w w:val="99"/>
          <w:sz w:val="24"/>
          <w:szCs w:val="24"/>
        </w:rPr>
        <w:t>и)</w:t>
      </w:r>
    </w:p>
    <w:p w:rsidR="00A941E9" w:rsidRPr="004843CE" w:rsidRDefault="00A941E9" w:rsidP="00900233">
      <w:pPr>
        <w:pStyle w:val="10"/>
        <w:rPr>
          <w:sz w:val="24"/>
          <w:szCs w:val="24"/>
        </w:rPr>
      </w:pPr>
    </w:p>
    <w:p w:rsidR="00900233" w:rsidRPr="004843CE" w:rsidRDefault="00900233" w:rsidP="00900233">
      <w:pPr>
        <w:pStyle w:val="10"/>
        <w:rPr>
          <w:sz w:val="24"/>
          <w:szCs w:val="24"/>
        </w:rPr>
      </w:pPr>
      <w:r w:rsidRPr="004843CE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4843C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E15B7B" w:rsidRPr="004843CE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843CE">
        <w:rPr>
          <w:b/>
          <w:sz w:val="24"/>
          <w:szCs w:val="24"/>
        </w:rPr>
        <w:t xml:space="preserve">2.1. Структура программы </w:t>
      </w:r>
      <w:r w:rsidR="00C31F9F" w:rsidRPr="004843CE">
        <w:rPr>
          <w:b/>
          <w:sz w:val="24"/>
          <w:szCs w:val="24"/>
        </w:rPr>
        <w:t>магистратуры</w:t>
      </w:r>
      <w:r w:rsidRPr="004843CE">
        <w:rPr>
          <w:iCs/>
          <w:sz w:val="24"/>
          <w:szCs w:val="24"/>
        </w:rPr>
        <w:t xml:space="preserve"> </w:t>
      </w:r>
      <w:r w:rsidRPr="004843CE">
        <w:rPr>
          <w:b/>
          <w:iCs/>
          <w:sz w:val="24"/>
          <w:szCs w:val="24"/>
        </w:rPr>
        <w:t xml:space="preserve">по направлению подготовки </w:t>
      </w:r>
      <w:r w:rsidR="00936D44" w:rsidRPr="004843CE">
        <w:rPr>
          <w:b/>
          <w:iCs/>
          <w:sz w:val="24"/>
          <w:szCs w:val="24"/>
        </w:rPr>
        <w:t>44.04.01 Педагогическое образование</w:t>
      </w:r>
    </w:p>
    <w:p w:rsidR="0028732D" w:rsidRPr="004843CE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4843CE">
        <w:rPr>
          <w:sz w:val="24"/>
          <w:szCs w:val="24"/>
        </w:rPr>
        <w:t>обучающихся с преподавателем</w:t>
      </w:r>
      <w:r w:rsidRPr="004843CE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4843CE" w:rsidRDefault="00BD2323" w:rsidP="00E15B7B">
      <w:pPr>
        <w:ind w:firstLine="709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В рамках программы </w:t>
      </w:r>
      <w:r w:rsidR="00C31F9F" w:rsidRPr="004843CE">
        <w:rPr>
          <w:iCs/>
          <w:sz w:val="24"/>
          <w:szCs w:val="24"/>
        </w:rPr>
        <w:t>магистратуры</w:t>
      </w:r>
      <w:r w:rsidRPr="004843CE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4843CE">
        <w:rPr>
          <w:iCs/>
          <w:sz w:val="24"/>
          <w:szCs w:val="24"/>
        </w:rPr>
        <w:t>участниками образовательных отношений</w:t>
      </w:r>
      <w:r w:rsidRPr="004843CE">
        <w:rPr>
          <w:iCs/>
          <w:sz w:val="24"/>
          <w:szCs w:val="24"/>
        </w:rPr>
        <w:t>.</w:t>
      </w:r>
    </w:p>
    <w:p w:rsidR="007150F8" w:rsidRPr="004843CE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iCs/>
          <w:sz w:val="24"/>
          <w:szCs w:val="24"/>
        </w:rPr>
        <w:t xml:space="preserve">К обязательной части программы </w:t>
      </w:r>
      <w:r w:rsidR="00C31F9F" w:rsidRPr="004843CE">
        <w:rPr>
          <w:iCs/>
          <w:sz w:val="24"/>
          <w:szCs w:val="24"/>
        </w:rPr>
        <w:t>магистратуры</w:t>
      </w:r>
      <w:r w:rsidRPr="004843CE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EA2BA2" w:rsidRPr="004843CE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4843CE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4843CE">
        <w:rPr>
          <w:iCs/>
          <w:sz w:val="24"/>
          <w:szCs w:val="24"/>
        </w:rPr>
        <w:t xml:space="preserve"> </w:t>
      </w:r>
      <w:r w:rsidR="0028732D" w:rsidRPr="004843CE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4843CE">
        <w:rPr>
          <w:sz w:val="24"/>
          <w:szCs w:val="24"/>
        </w:rPr>
        <w:t>более 2</w:t>
      </w:r>
      <w:r w:rsidR="00314E52" w:rsidRPr="004843CE">
        <w:rPr>
          <w:sz w:val="24"/>
          <w:szCs w:val="24"/>
        </w:rPr>
        <w:t xml:space="preserve">0% общего объема программы </w:t>
      </w:r>
      <w:r w:rsidR="00C31F9F" w:rsidRPr="004843CE">
        <w:rPr>
          <w:sz w:val="24"/>
          <w:szCs w:val="24"/>
        </w:rPr>
        <w:t>магистратуры</w:t>
      </w:r>
      <w:r w:rsidR="00314E52" w:rsidRPr="004843CE">
        <w:rPr>
          <w:sz w:val="24"/>
          <w:szCs w:val="24"/>
        </w:rPr>
        <w:t>.</w:t>
      </w:r>
    </w:p>
    <w:p w:rsidR="007150F8" w:rsidRPr="004843CE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843CE">
        <w:rPr>
          <w:b/>
          <w:sz w:val="24"/>
          <w:szCs w:val="24"/>
        </w:rPr>
        <w:t>Структура и объем программы магистратуры</w:t>
      </w:r>
    </w:p>
    <w:p w:rsidR="00C86913" w:rsidRPr="004843CE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Блок 1 Дисциплины (модули) не менее </w:t>
      </w:r>
      <w:r w:rsidR="00606206" w:rsidRPr="004843CE">
        <w:rPr>
          <w:sz w:val="24"/>
          <w:szCs w:val="24"/>
        </w:rPr>
        <w:t>5</w:t>
      </w:r>
      <w:r w:rsidR="007150F8" w:rsidRPr="004843CE">
        <w:rPr>
          <w:sz w:val="24"/>
          <w:szCs w:val="24"/>
        </w:rPr>
        <w:t>0</w:t>
      </w:r>
      <w:r w:rsidR="00B65206" w:rsidRPr="004843CE">
        <w:rPr>
          <w:sz w:val="24"/>
          <w:szCs w:val="24"/>
        </w:rPr>
        <w:t xml:space="preserve"> з.е</w:t>
      </w:r>
    </w:p>
    <w:p w:rsidR="00B65206" w:rsidRPr="004843C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Блок 2 Практика не менее </w:t>
      </w:r>
      <w:r w:rsidR="00606206" w:rsidRPr="004843CE">
        <w:rPr>
          <w:sz w:val="24"/>
          <w:szCs w:val="24"/>
        </w:rPr>
        <w:t>4</w:t>
      </w:r>
      <w:r w:rsidR="007150F8" w:rsidRPr="004843CE">
        <w:rPr>
          <w:sz w:val="24"/>
          <w:szCs w:val="24"/>
        </w:rPr>
        <w:t>0</w:t>
      </w:r>
      <w:r w:rsidR="00B65206" w:rsidRPr="004843CE">
        <w:rPr>
          <w:sz w:val="24"/>
          <w:szCs w:val="24"/>
        </w:rPr>
        <w:t xml:space="preserve"> з.е</w:t>
      </w:r>
    </w:p>
    <w:p w:rsidR="00B65206" w:rsidRPr="004843C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Блок 3 Государственная итоговая аттестация </w:t>
      </w:r>
      <w:r w:rsidR="00606206" w:rsidRPr="004843CE">
        <w:rPr>
          <w:sz w:val="24"/>
          <w:szCs w:val="24"/>
        </w:rPr>
        <w:t xml:space="preserve"> не менее </w:t>
      </w:r>
      <w:r w:rsidRPr="004843CE">
        <w:rPr>
          <w:sz w:val="24"/>
          <w:szCs w:val="24"/>
        </w:rPr>
        <w:t>9</w:t>
      </w:r>
      <w:r w:rsidR="00B65206" w:rsidRPr="004843CE">
        <w:rPr>
          <w:sz w:val="24"/>
          <w:szCs w:val="24"/>
        </w:rPr>
        <w:t xml:space="preserve"> з.е</w:t>
      </w:r>
    </w:p>
    <w:p w:rsidR="00B65206" w:rsidRPr="004843C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Объем программы </w:t>
      </w:r>
      <w:r w:rsidR="00C31F9F" w:rsidRPr="004843CE">
        <w:rPr>
          <w:sz w:val="24"/>
          <w:szCs w:val="24"/>
        </w:rPr>
        <w:t>магистратуры</w:t>
      </w:r>
      <w:r w:rsidRPr="004843CE">
        <w:rPr>
          <w:sz w:val="24"/>
          <w:szCs w:val="24"/>
        </w:rPr>
        <w:t xml:space="preserve"> </w:t>
      </w:r>
      <w:r w:rsidR="007150F8" w:rsidRPr="004843CE">
        <w:rPr>
          <w:sz w:val="24"/>
          <w:szCs w:val="24"/>
        </w:rPr>
        <w:t xml:space="preserve"> - 12</w:t>
      </w:r>
      <w:r w:rsidRPr="004843CE">
        <w:rPr>
          <w:sz w:val="24"/>
          <w:szCs w:val="24"/>
        </w:rPr>
        <w:t>0</w:t>
      </w:r>
      <w:r w:rsidR="00B65206" w:rsidRPr="004843CE">
        <w:rPr>
          <w:sz w:val="24"/>
          <w:szCs w:val="24"/>
        </w:rPr>
        <w:t xml:space="preserve"> з.е</w:t>
      </w:r>
    </w:p>
    <w:p w:rsidR="0059331E" w:rsidRPr="004843CE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4843CE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Блок 1 "</w:t>
      </w:r>
      <w:r w:rsidRPr="004843CE">
        <w:rPr>
          <w:b/>
          <w:sz w:val="24"/>
          <w:szCs w:val="24"/>
        </w:rPr>
        <w:t>Дисциплины (модули)</w:t>
      </w:r>
      <w:r w:rsidRPr="004843CE">
        <w:rPr>
          <w:sz w:val="24"/>
          <w:szCs w:val="24"/>
        </w:rPr>
        <w:t xml:space="preserve">" включает </w:t>
      </w:r>
      <w:r w:rsidRPr="004843CE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4843CE">
        <w:rPr>
          <w:sz w:val="24"/>
          <w:szCs w:val="24"/>
        </w:rPr>
        <w:t xml:space="preserve">. Организации вправе устанавливать </w:t>
      </w:r>
      <w:r w:rsidRPr="004843CE">
        <w:rPr>
          <w:b/>
          <w:bCs/>
          <w:sz w:val="24"/>
          <w:szCs w:val="24"/>
        </w:rPr>
        <w:t xml:space="preserve">собственное </w:t>
      </w:r>
      <w:r w:rsidRPr="004843CE">
        <w:rPr>
          <w:sz w:val="24"/>
          <w:szCs w:val="24"/>
        </w:rPr>
        <w:t>соотношение трудоемкости обеих частей.</w:t>
      </w:r>
    </w:p>
    <w:p w:rsidR="007150F8" w:rsidRPr="004843CE" w:rsidRDefault="007150F8" w:rsidP="007150F8">
      <w:pPr>
        <w:widowControl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Чтобы сохранить </w:t>
      </w:r>
      <w:r w:rsidRPr="004843CE">
        <w:rPr>
          <w:b/>
          <w:bCs/>
          <w:sz w:val="24"/>
          <w:szCs w:val="24"/>
        </w:rPr>
        <w:t xml:space="preserve">преемственность </w:t>
      </w:r>
      <w:r w:rsidRPr="004843CE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EB1888" w:rsidRPr="004843CE">
        <w:rPr>
          <w:sz w:val="24"/>
          <w:szCs w:val="24"/>
        </w:rPr>
        <w:t>4</w:t>
      </w:r>
      <w:r w:rsidRPr="004843CE">
        <w:rPr>
          <w:sz w:val="24"/>
          <w:szCs w:val="24"/>
        </w:rPr>
        <w:t>0% общего объема программы магистратуры.</w:t>
      </w:r>
    </w:p>
    <w:p w:rsidR="007150F8" w:rsidRPr="004843CE" w:rsidRDefault="007150F8" w:rsidP="007150F8">
      <w:pPr>
        <w:widowControl/>
        <w:jc w:val="both"/>
        <w:rPr>
          <w:sz w:val="24"/>
          <w:szCs w:val="24"/>
        </w:rPr>
      </w:pPr>
      <w:r w:rsidRPr="004843CE">
        <w:rPr>
          <w:b/>
          <w:bCs/>
          <w:sz w:val="24"/>
          <w:szCs w:val="24"/>
        </w:rPr>
        <w:t xml:space="preserve">Обязательная часть </w:t>
      </w:r>
      <w:r w:rsidRPr="004843CE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4843CE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4843CE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4843CE">
        <w:rPr>
          <w:sz w:val="24"/>
          <w:szCs w:val="24"/>
        </w:rPr>
        <w:t xml:space="preserve"> системы образования.</w:t>
      </w:r>
      <w:r w:rsidRPr="004843CE">
        <w:rPr>
          <w:sz w:val="24"/>
          <w:szCs w:val="24"/>
        </w:rPr>
        <w:t>.</w:t>
      </w:r>
    </w:p>
    <w:p w:rsidR="007150F8" w:rsidRPr="004843CE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4843C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В Блок 2 </w:t>
      </w:r>
      <w:r w:rsidR="0059331E" w:rsidRPr="004843CE">
        <w:rPr>
          <w:sz w:val="24"/>
          <w:szCs w:val="24"/>
        </w:rPr>
        <w:t xml:space="preserve">«Практика» </w:t>
      </w:r>
      <w:r w:rsidRPr="004843CE">
        <w:rPr>
          <w:sz w:val="24"/>
          <w:szCs w:val="24"/>
        </w:rPr>
        <w:t>входят</w:t>
      </w:r>
      <w:r w:rsidR="00314E52" w:rsidRPr="004843CE">
        <w:rPr>
          <w:sz w:val="24"/>
          <w:szCs w:val="24"/>
        </w:rPr>
        <w:t xml:space="preserve"> </w:t>
      </w:r>
      <w:r w:rsidR="00EB1888" w:rsidRPr="004843CE">
        <w:rPr>
          <w:b/>
          <w:sz w:val="24"/>
          <w:szCs w:val="24"/>
        </w:rPr>
        <w:t>учебная и</w:t>
      </w:r>
      <w:r w:rsidR="00EB1888" w:rsidRPr="004843CE">
        <w:rPr>
          <w:sz w:val="24"/>
          <w:szCs w:val="24"/>
        </w:rPr>
        <w:t xml:space="preserve"> </w:t>
      </w:r>
      <w:r w:rsidR="00314E52" w:rsidRPr="004843CE">
        <w:rPr>
          <w:b/>
          <w:sz w:val="24"/>
          <w:szCs w:val="24"/>
        </w:rPr>
        <w:t>производственная</w:t>
      </w:r>
      <w:r w:rsidRPr="004843CE">
        <w:rPr>
          <w:b/>
          <w:sz w:val="24"/>
          <w:szCs w:val="24"/>
        </w:rPr>
        <w:t xml:space="preserve"> практики</w:t>
      </w:r>
      <w:r w:rsidRPr="004843CE">
        <w:rPr>
          <w:sz w:val="24"/>
          <w:szCs w:val="24"/>
        </w:rPr>
        <w:t>:</w:t>
      </w:r>
    </w:p>
    <w:p w:rsidR="007150F8" w:rsidRPr="004843CE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843CE">
        <w:rPr>
          <w:b/>
          <w:sz w:val="24"/>
          <w:szCs w:val="24"/>
        </w:rPr>
        <w:t>Типы учебной практики:</w:t>
      </w:r>
    </w:p>
    <w:p w:rsidR="00EB1888" w:rsidRPr="004843CE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- научно-исследовательская работа;</w:t>
      </w:r>
    </w:p>
    <w:p w:rsidR="00EB1888" w:rsidRPr="004843CE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- ознакомительная практика;</w:t>
      </w:r>
    </w:p>
    <w:p w:rsidR="00EB1888" w:rsidRPr="004843CE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4843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b/>
          <w:sz w:val="24"/>
          <w:szCs w:val="24"/>
        </w:rPr>
        <w:t>Типы производственной практики</w:t>
      </w:r>
      <w:r w:rsidRPr="004843CE">
        <w:rPr>
          <w:sz w:val="24"/>
          <w:szCs w:val="24"/>
        </w:rPr>
        <w:t>:</w:t>
      </w:r>
    </w:p>
    <w:p w:rsidR="007150F8" w:rsidRPr="004843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- научно-исследовательская работа;</w:t>
      </w:r>
    </w:p>
    <w:p w:rsidR="007150F8" w:rsidRPr="004843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- педагогическая практика;</w:t>
      </w:r>
    </w:p>
    <w:p w:rsidR="007150F8" w:rsidRPr="004843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- </w:t>
      </w:r>
      <w:r w:rsidR="00440A2F" w:rsidRPr="004843CE">
        <w:rPr>
          <w:sz w:val="24"/>
          <w:szCs w:val="24"/>
        </w:rPr>
        <w:t>технологическая (проектно-технологическая) практика</w:t>
      </w:r>
      <w:r w:rsidRPr="004843CE">
        <w:rPr>
          <w:sz w:val="24"/>
          <w:szCs w:val="24"/>
        </w:rPr>
        <w:t>;</w:t>
      </w:r>
    </w:p>
    <w:p w:rsidR="007150F8" w:rsidRPr="004843CE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- п</w:t>
      </w:r>
      <w:r w:rsidR="007150F8" w:rsidRPr="004843CE">
        <w:rPr>
          <w:sz w:val="24"/>
          <w:szCs w:val="24"/>
        </w:rPr>
        <w:t>реддипломная практика</w:t>
      </w:r>
      <w:r w:rsidRPr="004843CE">
        <w:rPr>
          <w:sz w:val="24"/>
          <w:szCs w:val="24"/>
        </w:rPr>
        <w:t>.</w:t>
      </w:r>
    </w:p>
    <w:p w:rsidR="007150F8" w:rsidRPr="004843CE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4843C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В Блок 3</w:t>
      </w:r>
      <w:r w:rsidR="006E478A" w:rsidRPr="004843CE">
        <w:rPr>
          <w:sz w:val="24"/>
          <w:szCs w:val="24"/>
        </w:rPr>
        <w:t xml:space="preserve"> </w:t>
      </w:r>
      <w:r w:rsidRPr="004843CE">
        <w:rPr>
          <w:sz w:val="24"/>
          <w:szCs w:val="24"/>
        </w:rPr>
        <w:t>«</w:t>
      </w:r>
      <w:r w:rsidRPr="004843CE">
        <w:rPr>
          <w:b/>
          <w:sz w:val="24"/>
          <w:szCs w:val="24"/>
        </w:rPr>
        <w:t>Государственная итоговая аттестация</w:t>
      </w:r>
      <w:r w:rsidRPr="004843CE">
        <w:rPr>
          <w:sz w:val="24"/>
          <w:szCs w:val="24"/>
        </w:rPr>
        <w:t>» входят:</w:t>
      </w:r>
    </w:p>
    <w:p w:rsidR="0028732D" w:rsidRPr="004843CE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 </w:t>
      </w:r>
      <w:r w:rsidR="0028732D" w:rsidRPr="004843CE">
        <w:rPr>
          <w:sz w:val="24"/>
          <w:szCs w:val="24"/>
        </w:rPr>
        <w:t>-</w:t>
      </w:r>
      <w:r w:rsidR="00440A2F" w:rsidRPr="004843CE">
        <w:rPr>
          <w:sz w:val="24"/>
          <w:szCs w:val="24"/>
        </w:rPr>
        <w:t xml:space="preserve"> выполнение</w:t>
      </w:r>
      <w:r w:rsidR="00FE245A" w:rsidRPr="004843CE">
        <w:rPr>
          <w:sz w:val="24"/>
          <w:szCs w:val="24"/>
        </w:rPr>
        <w:t xml:space="preserve"> и защита выпускной квалификационной работы</w:t>
      </w:r>
      <w:r w:rsidR="0028732D" w:rsidRPr="004843CE">
        <w:rPr>
          <w:sz w:val="24"/>
          <w:szCs w:val="24"/>
        </w:rPr>
        <w:t>.</w:t>
      </w:r>
    </w:p>
    <w:p w:rsidR="001E0837" w:rsidRPr="004843CE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4843CE">
        <w:rPr>
          <w:iCs/>
          <w:sz w:val="24"/>
          <w:szCs w:val="24"/>
        </w:rPr>
        <w:t xml:space="preserve">состав </w:t>
      </w:r>
      <w:r w:rsidRPr="004843CE">
        <w:rPr>
          <w:iCs/>
          <w:sz w:val="24"/>
          <w:szCs w:val="24"/>
        </w:rPr>
        <w:t>государственн</w:t>
      </w:r>
      <w:r w:rsidR="0059331E" w:rsidRPr="004843CE">
        <w:rPr>
          <w:iCs/>
          <w:sz w:val="24"/>
          <w:szCs w:val="24"/>
        </w:rPr>
        <w:t xml:space="preserve">ой </w:t>
      </w:r>
      <w:r w:rsidRPr="004843CE">
        <w:rPr>
          <w:iCs/>
          <w:sz w:val="24"/>
          <w:szCs w:val="24"/>
        </w:rPr>
        <w:t xml:space="preserve"> итогов</w:t>
      </w:r>
      <w:r w:rsidR="0059331E" w:rsidRPr="004843CE">
        <w:rPr>
          <w:iCs/>
          <w:sz w:val="24"/>
          <w:szCs w:val="24"/>
        </w:rPr>
        <w:t>ой</w:t>
      </w:r>
      <w:r w:rsidRPr="004843CE">
        <w:rPr>
          <w:iCs/>
          <w:sz w:val="24"/>
          <w:szCs w:val="24"/>
        </w:rPr>
        <w:t xml:space="preserve"> аттестаци</w:t>
      </w:r>
      <w:r w:rsidR="0059331E" w:rsidRPr="004843CE">
        <w:rPr>
          <w:iCs/>
          <w:sz w:val="24"/>
          <w:szCs w:val="24"/>
        </w:rPr>
        <w:t>и</w:t>
      </w:r>
      <w:r w:rsidRPr="004843CE">
        <w:rPr>
          <w:iCs/>
          <w:sz w:val="24"/>
          <w:szCs w:val="24"/>
        </w:rPr>
        <w:t xml:space="preserve"> по решению Ученого совета Академии.</w:t>
      </w:r>
    </w:p>
    <w:p w:rsidR="0059331E" w:rsidRPr="004843CE" w:rsidRDefault="00DC181B" w:rsidP="00DC181B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843CE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4843CE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4843CE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843CE">
        <w:rPr>
          <w:sz w:val="24"/>
          <w:szCs w:val="24"/>
        </w:rPr>
        <w:t xml:space="preserve">В </w:t>
      </w:r>
      <w:r w:rsidR="00295935" w:rsidRPr="004843CE">
        <w:rPr>
          <w:sz w:val="24"/>
          <w:szCs w:val="24"/>
        </w:rPr>
        <w:t>Академии</w:t>
      </w:r>
      <w:r w:rsidR="00E15B7B" w:rsidRPr="004843CE">
        <w:rPr>
          <w:sz w:val="24"/>
          <w:szCs w:val="24"/>
        </w:rPr>
        <w:t xml:space="preserve"> обучающимся</w:t>
      </w:r>
      <w:r w:rsidRPr="004843CE">
        <w:rPr>
          <w:sz w:val="24"/>
          <w:szCs w:val="24"/>
        </w:rPr>
        <w:t xml:space="preserve"> о</w:t>
      </w:r>
      <w:r w:rsidR="0028732D" w:rsidRPr="004843CE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4843C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-</w:t>
      </w:r>
      <w:r w:rsidR="00440A2F" w:rsidRPr="004843CE">
        <w:rPr>
          <w:sz w:val="24"/>
          <w:szCs w:val="24"/>
        </w:rPr>
        <w:t xml:space="preserve"> </w:t>
      </w:r>
      <w:r w:rsidR="00DE5EB6" w:rsidRPr="004843CE">
        <w:rPr>
          <w:sz w:val="24"/>
          <w:szCs w:val="24"/>
        </w:rPr>
        <w:t xml:space="preserve">Организации досуговой деятельности в дополнительном образовании </w:t>
      </w:r>
      <w:r w:rsidRPr="004843CE">
        <w:rPr>
          <w:sz w:val="24"/>
          <w:szCs w:val="24"/>
        </w:rPr>
        <w:t>(факультативная дисциплина)</w:t>
      </w:r>
    </w:p>
    <w:p w:rsidR="0028732D" w:rsidRPr="004843C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843CE">
        <w:rPr>
          <w:sz w:val="24"/>
          <w:szCs w:val="24"/>
        </w:rPr>
        <w:t>-</w:t>
      </w:r>
      <w:r w:rsidR="0059331E" w:rsidRPr="004843CE">
        <w:rPr>
          <w:sz w:val="24"/>
          <w:szCs w:val="24"/>
        </w:rPr>
        <w:t xml:space="preserve"> </w:t>
      </w:r>
      <w:r w:rsidR="00DE5EB6" w:rsidRPr="004843CE">
        <w:rPr>
          <w:sz w:val="24"/>
          <w:szCs w:val="24"/>
        </w:rPr>
        <w:t xml:space="preserve">Тьюторство в дополнительном образовании детей </w:t>
      </w:r>
      <w:r w:rsidRPr="004843CE">
        <w:rPr>
          <w:sz w:val="24"/>
          <w:szCs w:val="24"/>
        </w:rPr>
        <w:t>(факультативная дисциплина)</w:t>
      </w:r>
      <w:r w:rsidR="00440A2F" w:rsidRPr="004843CE">
        <w:rPr>
          <w:iCs/>
          <w:sz w:val="24"/>
          <w:szCs w:val="24"/>
        </w:rPr>
        <w:t>.</w:t>
      </w:r>
    </w:p>
    <w:p w:rsidR="00283E81" w:rsidRPr="004843CE" w:rsidRDefault="00900233" w:rsidP="00DC181B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Календарный </w:t>
      </w:r>
      <w:r w:rsidR="00E44321" w:rsidRPr="004843CE">
        <w:rPr>
          <w:iCs/>
          <w:sz w:val="24"/>
          <w:szCs w:val="24"/>
        </w:rPr>
        <w:t>у</w:t>
      </w:r>
      <w:r w:rsidRPr="004843CE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4843CE">
        <w:rPr>
          <w:iCs/>
          <w:sz w:val="24"/>
          <w:szCs w:val="24"/>
        </w:rPr>
        <w:t xml:space="preserve"> (ГИА)</w:t>
      </w:r>
      <w:r w:rsidRPr="004843CE">
        <w:rPr>
          <w:iCs/>
          <w:sz w:val="24"/>
          <w:szCs w:val="24"/>
        </w:rPr>
        <w:t>, и периоды каникул.</w:t>
      </w:r>
      <w:r w:rsidR="00E44321" w:rsidRPr="004843CE">
        <w:rPr>
          <w:iCs/>
          <w:sz w:val="24"/>
          <w:szCs w:val="24"/>
        </w:rPr>
        <w:t xml:space="preserve"> </w:t>
      </w:r>
    </w:p>
    <w:p w:rsidR="00120000" w:rsidRPr="004843CE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4843CE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4843CE">
        <w:rPr>
          <w:iCs/>
          <w:sz w:val="24"/>
          <w:szCs w:val="24"/>
        </w:rPr>
        <w:t>магистратуры</w:t>
      </w:r>
      <w:r w:rsidRPr="004843CE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4843CE" w:rsidRDefault="00120000" w:rsidP="00E61108">
      <w:pPr>
        <w:pStyle w:val="10"/>
        <w:rPr>
          <w:sz w:val="24"/>
          <w:szCs w:val="24"/>
        </w:rPr>
      </w:pPr>
    </w:p>
    <w:p w:rsidR="00436EE2" w:rsidRPr="004843CE" w:rsidRDefault="00436EE2" w:rsidP="00E61108">
      <w:pPr>
        <w:pStyle w:val="10"/>
        <w:rPr>
          <w:sz w:val="24"/>
          <w:szCs w:val="24"/>
        </w:rPr>
      </w:pPr>
      <w:r w:rsidRPr="004843CE">
        <w:rPr>
          <w:sz w:val="24"/>
          <w:szCs w:val="24"/>
        </w:rPr>
        <w:t xml:space="preserve">Раздел </w:t>
      </w:r>
      <w:r w:rsidR="0007083A" w:rsidRPr="004843CE">
        <w:rPr>
          <w:sz w:val="24"/>
          <w:szCs w:val="24"/>
        </w:rPr>
        <w:t>3</w:t>
      </w:r>
      <w:r w:rsidRPr="004843CE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4843CE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4843CE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4843CE" w:rsidRDefault="009D254F" w:rsidP="009D254F">
      <w:pPr>
        <w:rPr>
          <w:sz w:val="24"/>
          <w:szCs w:val="24"/>
        </w:rPr>
      </w:pPr>
    </w:p>
    <w:p w:rsidR="00436EE2" w:rsidRPr="004843CE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4843CE">
        <w:rPr>
          <w:rFonts w:ascii="Times New Roman" w:hAnsi="Times New Roman" w:cs="Times New Roman"/>
          <w:b/>
          <w:color w:val="auto"/>
        </w:rPr>
        <w:t>3.1.</w:t>
      </w:r>
      <w:r w:rsidR="001635AF" w:rsidRPr="004843CE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4843CE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11"/>
        <w:gridCol w:w="3328"/>
        <w:gridCol w:w="4160"/>
      </w:tblGrid>
      <w:tr w:rsidR="00436EE2" w:rsidRPr="004843CE" w:rsidTr="00245EB1">
        <w:trPr>
          <w:tblHeader/>
        </w:trPr>
        <w:tc>
          <w:tcPr>
            <w:tcW w:w="1256" w:type="pct"/>
          </w:tcPr>
          <w:p w:rsidR="00436EE2" w:rsidRPr="004843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CE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4843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4843C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4843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4843C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4843CE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4843CE" w:rsidTr="00245EB1">
        <w:trPr>
          <w:trHeight w:val="1406"/>
        </w:trPr>
        <w:tc>
          <w:tcPr>
            <w:tcW w:w="1256" w:type="pct"/>
          </w:tcPr>
          <w:p w:rsidR="00245EB1" w:rsidRPr="004843CE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4843CE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4768ED" w:rsidRPr="004843CE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 xml:space="preserve">УК-1.1. </w:t>
            </w:r>
            <w:r w:rsidR="00865CC5" w:rsidRPr="004843CE">
              <w:rPr>
                <w:rFonts w:ascii="Times New Roman" w:hAnsi="Times New Roman"/>
                <w:sz w:val="24"/>
              </w:rPr>
              <w:t>знать способы выделения проблемной ситуации на основе  анализа проблемы</w:t>
            </w:r>
          </w:p>
          <w:p w:rsidR="00597B22" w:rsidRPr="004843CE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УК-1.2.</w:t>
            </w:r>
            <w:r w:rsidR="00865CC5" w:rsidRPr="004843CE">
              <w:rPr>
                <w:rFonts w:ascii="Times New Roman" w:hAnsi="Times New Roman"/>
              </w:rPr>
              <w:t xml:space="preserve"> </w:t>
            </w:r>
            <w:r w:rsidR="00865CC5" w:rsidRPr="004843CE">
              <w:rPr>
                <w:rFonts w:ascii="Times New Roman" w:hAnsi="Times New Roman"/>
                <w:sz w:val="24"/>
              </w:rPr>
              <w:t>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597B22" w:rsidRPr="004843CE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УК-1.3.</w:t>
            </w:r>
            <w:r w:rsidR="00865CC5" w:rsidRPr="004843CE">
              <w:rPr>
                <w:rFonts w:ascii="Times New Roman" w:hAnsi="Times New Roman"/>
              </w:rPr>
              <w:t xml:space="preserve"> </w:t>
            </w:r>
            <w:r w:rsidR="00865CC5" w:rsidRPr="004843CE">
              <w:rPr>
                <w:rFonts w:ascii="Times New Roman" w:hAnsi="Times New Roman"/>
                <w:sz w:val="24"/>
              </w:rPr>
              <w:t>знать алгоритм разработки возможных решений проблемной ситуации на основе системного подхода</w:t>
            </w:r>
          </w:p>
          <w:p w:rsidR="00597B22" w:rsidRPr="004843CE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УК-1.</w:t>
            </w:r>
            <w:r w:rsidR="00865CC5" w:rsidRPr="004843CE">
              <w:rPr>
                <w:rFonts w:ascii="Times New Roman" w:hAnsi="Times New Roman"/>
                <w:sz w:val="24"/>
              </w:rPr>
              <w:t>4</w:t>
            </w:r>
            <w:r w:rsidRPr="004843CE">
              <w:rPr>
                <w:rFonts w:ascii="Times New Roman" w:hAnsi="Times New Roman"/>
                <w:sz w:val="24"/>
              </w:rPr>
              <w:t>.</w:t>
            </w:r>
            <w:r w:rsidR="00865CC5" w:rsidRPr="004843CE">
              <w:rPr>
                <w:rFonts w:ascii="Times New Roman" w:hAnsi="Times New Roman"/>
              </w:rPr>
              <w:t xml:space="preserve"> </w:t>
            </w:r>
            <w:r w:rsidR="00865CC5" w:rsidRPr="004843CE">
              <w:rPr>
                <w:rFonts w:ascii="Times New Roman" w:hAnsi="Times New Roman"/>
                <w:sz w:val="24"/>
              </w:rPr>
              <w:t>уметь определять этапы и различные варианты решения проблемной ситуации с учетом вариативных контекстов</w:t>
            </w:r>
          </w:p>
          <w:p w:rsidR="00597B22" w:rsidRPr="004843CE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УК-1.</w:t>
            </w:r>
            <w:r w:rsidR="00865CC5" w:rsidRPr="004843CE">
              <w:rPr>
                <w:rFonts w:ascii="Times New Roman" w:hAnsi="Times New Roman"/>
                <w:sz w:val="24"/>
              </w:rPr>
              <w:t>5</w:t>
            </w:r>
            <w:r w:rsidRPr="004843CE">
              <w:rPr>
                <w:rFonts w:ascii="Times New Roman" w:hAnsi="Times New Roman"/>
                <w:sz w:val="24"/>
              </w:rPr>
              <w:t>.</w:t>
            </w:r>
            <w:r w:rsidR="00865CC5" w:rsidRPr="004843CE">
              <w:rPr>
                <w:rFonts w:ascii="Times New Roman" w:hAnsi="Times New Roman"/>
              </w:rPr>
              <w:t xml:space="preserve"> </w:t>
            </w:r>
            <w:r w:rsidR="00865CC5" w:rsidRPr="004843CE">
              <w:rPr>
                <w:rFonts w:ascii="Times New Roman" w:hAnsi="Times New Roman"/>
                <w:sz w:val="24"/>
              </w:rPr>
              <w:t>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  <w:p w:rsidR="00597B22" w:rsidRPr="004843CE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УК-1.</w:t>
            </w:r>
            <w:r w:rsidR="00865CC5" w:rsidRPr="004843CE">
              <w:rPr>
                <w:rFonts w:ascii="Times New Roman" w:hAnsi="Times New Roman"/>
                <w:sz w:val="24"/>
              </w:rPr>
              <w:t>6</w:t>
            </w:r>
            <w:r w:rsidRPr="004843CE">
              <w:rPr>
                <w:rFonts w:ascii="Times New Roman" w:hAnsi="Times New Roman"/>
                <w:sz w:val="24"/>
              </w:rPr>
              <w:t>.</w:t>
            </w:r>
            <w:r w:rsidR="00865CC5" w:rsidRPr="004843CE">
              <w:rPr>
                <w:rFonts w:ascii="Times New Roman" w:hAnsi="Times New Roman"/>
              </w:rPr>
              <w:t xml:space="preserve"> </w:t>
            </w:r>
            <w:r w:rsidR="00865CC5" w:rsidRPr="004843CE">
              <w:rPr>
                <w:rFonts w:ascii="Times New Roman" w:hAnsi="Times New Roman"/>
                <w:sz w:val="24"/>
              </w:rPr>
              <w:t>уметь грамотно, логично, аргументированно формулировать суждения и оценки</w:t>
            </w:r>
          </w:p>
          <w:p w:rsidR="00597B22" w:rsidRPr="004843CE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УК-1.</w:t>
            </w:r>
            <w:r w:rsidR="00865CC5" w:rsidRPr="004843CE">
              <w:rPr>
                <w:rFonts w:ascii="Times New Roman" w:hAnsi="Times New Roman"/>
                <w:sz w:val="24"/>
              </w:rPr>
              <w:t>7</w:t>
            </w:r>
            <w:r w:rsidRPr="004843CE">
              <w:rPr>
                <w:rFonts w:ascii="Times New Roman" w:hAnsi="Times New Roman"/>
                <w:sz w:val="24"/>
              </w:rPr>
              <w:t>.</w:t>
            </w:r>
            <w:r w:rsidR="00865CC5" w:rsidRPr="004843CE">
              <w:rPr>
                <w:rFonts w:ascii="Times New Roman" w:hAnsi="Times New Roman"/>
              </w:rPr>
              <w:t xml:space="preserve"> </w:t>
            </w:r>
            <w:r w:rsidR="00865CC5" w:rsidRPr="004843CE">
              <w:rPr>
                <w:rFonts w:ascii="Times New Roman" w:hAnsi="Times New Roman"/>
                <w:sz w:val="24"/>
              </w:rPr>
              <w:t>уметь выявлять и оценивать практические последствия действий по разрешению проблемной ситуации</w:t>
            </w:r>
          </w:p>
          <w:p w:rsidR="00597B22" w:rsidRPr="004843CE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УК-1.</w:t>
            </w:r>
            <w:r w:rsidR="00865CC5" w:rsidRPr="004843CE">
              <w:rPr>
                <w:rFonts w:ascii="Times New Roman" w:hAnsi="Times New Roman"/>
                <w:sz w:val="24"/>
              </w:rPr>
              <w:t>8</w:t>
            </w:r>
            <w:r w:rsidRPr="004843CE">
              <w:rPr>
                <w:rFonts w:ascii="Times New Roman" w:hAnsi="Times New Roman"/>
                <w:sz w:val="24"/>
              </w:rPr>
              <w:t>.</w:t>
            </w:r>
            <w:r w:rsidR="00865CC5" w:rsidRPr="004843CE">
              <w:rPr>
                <w:rFonts w:ascii="Times New Roman" w:hAnsi="Times New Roman"/>
              </w:rPr>
              <w:t xml:space="preserve"> </w:t>
            </w:r>
            <w:r w:rsidR="00865CC5" w:rsidRPr="004843CE">
              <w:rPr>
                <w:rFonts w:ascii="Times New Roman" w:hAnsi="Times New Roman"/>
                <w:sz w:val="24"/>
              </w:rPr>
              <w:t>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  <w:p w:rsidR="00597B22" w:rsidRPr="004843CE" w:rsidRDefault="00597B22" w:rsidP="00865C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УК-1.</w:t>
            </w:r>
            <w:r w:rsidR="00865CC5" w:rsidRPr="004843CE">
              <w:rPr>
                <w:rFonts w:ascii="Times New Roman" w:hAnsi="Times New Roman"/>
                <w:sz w:val="24"/>
              </w:rPr>
              <w:t>9</w:t>
            </w:r>
            <w:r w:rsidRPr="004843CE">
              <w:rPr>
                <w:rFonts w:ascii="Times New Roman" w:hAnsi="Times New Roman"/>
                <w:sz w:val="24"/>
              </w:rPr>
              <w:t>.</w:t>
            </w:r>
            <w:r w:rsidR="00865CC5" w:rsidRPr="004843CE">
              <w:rPr>
                <w:rFonts w:ascii="Times New Roman" w:hAnsi="Times New Roman"/>
              </w:rPr>
              <w:t xml:space="preserve"> </w:t>
            </w:r>
            <w:r w:rsidR="00865CC5" w:rsidRPr="004843CE">
              <w:rPr>
                <w:rFonts w:ascii="Times New Roman" w:hAnsi="Times New Roman"/>
                <w:sz w:val="24"/>
              </w:rPr>
              <w:t>владеть способами выстраивания стратегии действий</w:t>
            </w:r>
          </w:p>
        </w:tc>
      </w:tr>
      <w:tr w:rsidR="00245EB1" w:rsidRPr="004843CE" w:rsidTr="00245EB1">
        <w:trPr>
          <w:trHeight w:val="1687"/>
        </w:trPr>
        <w:tc>
          <w:tcPr>
            <w:tcW w:w="1256" w:type="pct"/>
          </w:tcPr>
          <w:p w:rsidR="00245EB1" w:rsidRPr="004843CE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4843CE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4843CE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1743D5" w:rsidRPr="004843CE">
              <w:rPr>
                <w:rFonts w:ascii="Times New Roman" w:hAnsi="Times New Roman"/>
                <w:iCs/>
                <w:sz w:val="24"/>
                <w:szCs w:val="24"/>
              </w:rPr>
              <w:t>знать этапы жизненного цикла проекта, этапы работы над проектом с учетом последовательности их реализации</w:t>
            </w:r>
          </w:p>
          <w:p w:rsidR="001743D5" w:rsidRPr="004843CE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="001743D5" w:rsidRPr="004843CE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имеющиеся ресурсы и ограничения</w:t>
            </w:r>
          </w:p>
          <w:p w:rsidR="001743D5" w:rsidRPr="004843CE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4843CE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публичному представлению  результатов проекта</w:t>
            </w:r>
          </w:p>
          <w:p w:rsidR="001743D5" w:rsidRPr="004843CE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УК-2.4.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4843CE">
              <w:rPr>
                <w:rFonts w:ascii="Times New Roman" w:hAnsi="Times New Roman"/>
                <w:sz w:val="24"/>
                <w:szCs w:val="24"/>
              </w:rPr>
              <w:t>уметь выстраивать этапы работы над проектом с учетом этапов жизненного цикла проекта</w:t>
            </w:r>
          </w:p>
          <w:p w:rsidR="001743D5" w:rsidRPr="004843CE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4843CE">
              <w:rPr>
                <w:rFonts w:ascii="Times New Roman" w:hAnsi="Times New Roman"/>
                <w:sz w:val="24"/>
                <w:szCs w:val="24"/>
              </w:rPr>
              <w:t>уметь определять проблему, лежащую в основе проекта, грамотно формулировать его цель</w:t>
            </w:r>
          </w:p>
          <w:p w:rsidR="004768ED" w:rsidRPr="004843CE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УК-2.6.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4843CE">
              <w:rPr>
                <w:rFonts w:ascii="Times New Roman" w:hAnsi="Times New Roman"/>
                <w:sz w:val="24"/>
                <w:szCs w:val="24"/>
              </w:rPr>
              <w:t>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УК-2.7.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уметь качественно решать поставленные задачи в рамках установленного времени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УК-2.8.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владеть методами подбора исполнителей проекта, обладающих необходимыми компетенциями для его реализации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УК-2.9.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оценивания выявленных проблем и рисков в процессе реализации проекта и его результатов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245EB1" w:rsidRPr="004843CE" w:rsidTr="00245EB1">
        <w:trPr>
          <w:trHeight w:val="803"/>
        </w:trPr>
        <w:tc>
          <w:tcPr>
            <w:tcW w:w="1256" w:type="pct"/>
          </w:tcPr>
          <w:p w:rsidR="00245EB1" w:rsidRPr="004843CE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4843CE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F8320B" w:rsidRPr="004843CE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t>знать способы выстраивания стратегии сотрудничества для достижения поставленной  цели</w:t>
            </w:r>
          </w:p>
          <w:p w:rsidR="001743D5" w:rsidRPr="004843CE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t>знать особенности поведения и общения разных людей</w:t>
            </w:r>
          </w:p>
          <w:p w:rsidR="00F8320B" w:rsidRPr="004843CE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t>знать разные виды коммуникации (устную, письменную, вербальную, невербальную, реальную, виртуальную, межличностную и др.)</w:t>
            </w:r>
          </w:p>
          <w:p w:rsidR="001743D5" w:rsidRPr="004843CE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t>знать этические нормы взаимодействия</w:t>
            </w:r>
          </w:p>
          <w:p w:rsidR="001743D5" w:rsidRPr="004843CE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t>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  <w:p w:rsidR="004768ED" w:rsidRPr="004843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t xml:space="preserve">уметь учитывать в совместной деятельности особенности поведения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и общения разных людей</w:t>
            </w:r>
          </w:p>
          <w:p w:rsidR="004768ED" w:rsidRPr="004843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t>уметь осуществлять руководство командой и достижением поставленной цели на основе разных видов коммуникации</w:t>
            </w:r>
          </w:p>
          <w:p w:rsidR="004768ED" w:rsidRPr="004843CE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t>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  <w:p w:rsidR="004768ED" w:rsidRPr="004843CE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843CE">
              <w:rPr>
                <w:rFonts w:ascii="Times New Roman" w:hAnsi="Times New Roman"/>
                <w:sz w:val="24"/>
                <w:szCs w:val="24"/>
              </w:rPr>
              <w:t>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  <w:p w:rsidR="00F8320B" w:rsidRPr="004843CE" w:rsidRDefault="00F8320B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владеть способами контроля выполнения последовательности шагов для достижения поставленной цели</w:t>
            </w:r>
          </w:p>
          <w:p w:rsidR="00F8320B" w:rsidRPr="004843CE" w:rsidRDefault="00F8320B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45EB1" w:rsidRPr="004843CE" w:rsidTr="00245EB1">
        <w:tc>
          <w:tcPr>
            <w:tcW w:w="1256" w:type="pct"/>
          </w:tcPr>
          <w:p w:rsidR="00245EB1" w:rsidRPr="004843CE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4843CE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4843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знать стили делового общения, вербальные и невербальные средства взаимодействия с партнерами </w:t>
            </w:r>
          </w:p>
          <w:p w:rsidR="000F6353" w:rsidRPr="004843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4843CE">
              <w:rPr>
                <w:rFonts w:ascii="Times New Roman" w:hAnsi="Times New Roman"/>
                <w:sz w:val="24"/>
                <w:szCs w:val="24"/>
              </w:rPr>
              <w:t>знать информационно-коммуникационные технологии</w:t>
            </w:r>
          </w:p>
          <w:p w:rsidR="000F6353" w:rsidRPr="004843CE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843CE">
              <w:rPr>
                <w:rFonts w:ascii="Times New Roman" w:hAnsi="Times New Roman"/>
                <w:sz w:val="24"/>
                <w:szCs w:val="24"/>
              </w:rPr>
              <w:t>знать 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  <w:p w:rsidR="005451CD" w:rsidRPr="004843CE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843CE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  <w:p w:rsidR="001743D5" w:rsidRPr="004843CE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843CE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стили делового общения</w:t>
            </w:r>
          </w:p>
          <w:p w:rsidR="000F6353" w:rsidRPr="004843CE" w:rsidRDefault="001743D5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843CE">
              <w:rPr>
                <w:rFonts w:ascii="Times New Roman" w:hAnsi="Times New Roman"/>
                <w:sz w:val="24"/>
                <w:szCs w:val="24"/>
              </w:rPr>
              <w:t xml:space="preserve">уметь применять информационно-коммуникационные </w:t>
            </w:r>
            <w:r w:rsidR="005451CD"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</w:t>
            </w:r>
          </w:p>
          <w:p w:rsidR="005451CD" w:rsidRPr="004843CE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уметь учитывать социокультурные различия в оформлении корреспонденции на государственном и иностранном (-ых) языках</w:t>
            </w:r>
          </w:p>
          <w:p w:rsidR="005451CD" w:rsidRPr="004843CE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УК-4.8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  <w:p w:rsidR="005451CD" w:rsidRPr="004843CE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УК-4.9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выбора вербальных и невербальных средств взаимодействия с партнерами</w:t>
            </w:r>
          </w:p>
          <w:p w:rsidR="005451CD" w:rsidRPr="004843CE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УК-4.10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  <w:p w:rsidR="005451CD" w:rsidRPr="004843CE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УК-4.11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245EB1" w:rsidRPr="004843CE" w:rsidTr="004843CE">
        <w:trPr>
          <w:trHeight w:val="734"/>
        </w:trPr>
        <w:tc>
          <w:tcPr>
            <w:tcW w:w="1256" w:type="pct"/>
          </w:tcPr>
          <w:p w:rsidR="00245EB1" w:rsidRPr="004843CE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4843CE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4843CE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A4447F" w:rsidRPr="004843CE">
              <w:rPr>
                <w:rFonts w:ascii="Times New Roman" w:hAnsi="Times New Roman"/>
                <w:iCs/>
                <w:sz w:val="24"/>
                <w:szCs w:val="24"/>
              </w:rPr>
              <w:t>знать культурные особенности и традиции различных сообществ</w:t>
            </w:r>
          </w:p>
          <w:p w:rsidR="000F6353" w:rsidRPr="004843CE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4843CE">
              <w:rPr>
                <w:rFonts w:ascii="Times New Roman" w:hAnsi="Times New Roman"/>
                <w:sz w:val="24"/>
                <w:szCs w:val="24"/>
              </w:rPr>
              <w:t>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  <w:p w:rsidR="00A4447F" w:rsidRPr="004843CE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4843CE">
              <w:rPr>
                <w:rFonts w:ascii="Times New Roman" w:hAnsi="Times New Roman"/>
                <w:iCs/>
                <w:sz w:val="24"/>
                <w:szCs w:val="24"/>
              </w:rPr>
              <w:t>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УК-5.4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843CE">
              <w:rPr>
                <w:rFonts w:ascii="Times New Roman" w:hAnsi="Times New Roman"/>
                <w:sz w:val="24"/>
                <w:szCs w:val="24"/>
              </w:rPr>
              <w:t>уметь использовать информацию о культурных особенностях и традициях различных сообществ, необходимую для саморазвития и взаимодействия с ним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5451CD"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843CE">
              <w:rPr>
                <w:rFonts w:ascii="Times New Roman" w:hAnsi="Times New Roman"/>
                <w:iCs/>
                <w:sz w:val="24"/>
                <w:szCs w:val="24"/>
              </w:rPr>
              <w:t>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УК-5.6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843CE">
              <w:rPr>
                <w:rFonts w:ascii="Times New Roman" w:hAnsi="Times New Roman"/>
                <w:sz w:val="24"/>
                <w:szCs w:val="24"/>
              </w:rPr>
              <w:t>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  <w:p w:rsidR="000F6353" w:rsidRPr="004843CE" w:rsidRDefault="001743D5" w:rsidP="0052771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="005451CD" w:rsidRP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843CE">
              <w:rPr>
                <w:rFonts w:ascii="Times New Roman" w:hAnsi="Times New Roman"/>
                <w:iCs/>
                <w:sz w:val="24"/>
                <w:szCs w:val="24"/>
              </w:rPr>
              <w:t>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245EB1" w:rsidRPr="004843CE" w:rsidTr="004843CE">
        <w:trPr>
          <w:trHeight w:val="308"/>
        </w:trPr>
        <w:tc>
          <w:tcPr>
            <w:tcW w:w="1256" w:type="pct"/>
          </w:tcPr>
          <w:p w:rsidR="00245EB1" w:rsidRPr="004843CE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4843CE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4843CE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4843CE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4843CE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1743D5" w:rsidRPr="004843CE" w:rsidRDefault="000F6353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527718" w:rsidRPr="004843CE">
              <w:rPr>
                <w:rFonts w:ascii="Times New Roman" w:hAnsi="Times New Roman"/>
                <w:iCs/>
                <w:sz w:val="24"/>
                <w:szCs w:val="24"/>
              </w:rPr>
              <w:t>знать свои ресурсы (личностные, психофизиологические, ситуативные, временные и т.д.)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527718" w:rsidRPr="004843CE">
              <w:rPr>
                <w:rFonts w:ascii="Times New Roman" w:hAnsi="Times New Roman"/>
                <w:iCs/>
                <w:sz w:val="24"/>
                <w:szCs w:val="24"/>
              </w:rPr>
              <w:t>знать приоритеты собственной деятельности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527718" w:rsidRPr="004843CE">
              <w:rPr>
                <w:rFonts w:ascii="Times New Roman" w:hAnsi="Times New Roman"/>
                <w:iCs/>
                <w:sz w:val="24"/>
                <w:szCs w:val="24"/>
              </w:rPr>
              <w:t>знать цели собственной деятельности, ресурсы, условия, средства  развития деятельности</w:t>
            </w:r>
          </w:p>
          <w:p w:rsidR="00527718" w:rsidRPr="004843CE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527718" w:rsidRPr="004843CE">
              <w:rPr>
                <w:rFonts w:ascii="Times New Roman" w:hAnsi="Times New Roman"/>
                <w:sz w:val="24"/>
                <w:szCs w:val="24"/>
              </w:rPr>
              <w:t>знать способы оценки эффективности использования времени для совершенствования своей деятельности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527718" w:rsidRPr="004843CE">
              <w:rPr>
                <w:rFonts w:ascii="Times New Roman" w:hAnsi="Times New Roman"/>
                <w:iCs/>
                <w:sz w:val="24"/>
                <w:szCs w:val="24"/>
              </w:rPr>
              <w:t>знать способы совершенствования своей деятельности на основе приобретения новых знаний и умений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УК-6.6 </w:t>
            </w:r>
            <w:r w:rsidR="00527718" w:rsidRPr="004843C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УК-6.7 </w:t>
            </w:r>
            <w:r w:rsidR="00527718"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выстраивать планы  </w:t>
            </w:r>
            <w:r w:rsidR="00527718" w:rsidRPr="004843C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достижения приоритетов собственной деятельности</w:t>
            </w:r>
          </w:p>
          <w:p w:rsidR="001743D5" w:rsidRPr="004843CE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 xml:space="preserve">УК-6.8 </w:t>
            </w:r>
            <w:r w:rsidR="00527718" w:rsidRPr="004843CE">
              <w:rPr>
                <w:rFonts w:ascii="Times New Roman" w:hAnsi="Times New Roman"/>
                <w:iCs/>
                <w:sz w:val="24"/>
                <w:szCs w:val="24"/>
              </w:rPr>
              <w:t>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0F6353" w:rsidRPr="004843CE" w:rsidRDefault="009D1DA4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9D1DA4" w:rsidRPr="004843CE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>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D1DA4" w:rsidRPr="004843CE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iCs/>
                <w:sz w:val="24"/>
                <w:szCs w:val="24"/>
              </w:rPr>
              <w:t>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</w:tbl>
    <w:p w:rsidR="00436EE2" w:rsidRPr="004843CE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4843CE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4843CE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4843CE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97"/>
        <w:gridCol w:w="3300"/>
        <w:gridCol w:w="3402"/>
      </w:tblGrid>
      <w:tr w:rsidR="00436EE2" w:rsidRPr="004843CE" w:rsidTr="00481445">
        <w:trPr>
          <w:tblHeader/>
        </w:trPr>
        <w:tc>
          <w:tcPr>
            <w:tcW w:w="1649" w:type="pct"/>
          </w:tcPr>
          <w:p w:rsidR="00436EE2" w:rsidRPr="004843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CE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4843C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50" w:type="pct"/>
          </w:tcPr>
          <w:p w:rsidR="00436EE2" w:rsidRPr="004843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701" w:type="pct"/>
          </w:tcPr>
          <w:p w:rsidR="00436EE2" w:rsidRPr="004843C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B27C1" w:rsidRPr="004843CE" w:rsidTr="009F7290">
        <w:tc>
          <w:tcPr>
            <w:tcW w:w="1649" w:type="pct"/>
          </w:tcPr>
          <w:p w:rsidR="003B27C1" w:rsidRPr="004843CE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Нормативные основания профессиональной деятельности </w:t>
            </w:r>
          </w:p>
          <w:p w:rsidR="003B27C1" w:rsidRPr="004843CE" w:rsidRDefault="003B27C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ОПК-1. </w:t>
            </w:r>
          </w:p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ОПК-1.3 уметь применять основные нормативно-правовые акты в системе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профессиональной деятельности с учетом норм профессиональной этики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ОПК-1.4 уметь выявлять актуальные проблемы в сфере образования с целью выполнения  научного исследования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ОПК-1.5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  <w:p w:rsidR="003B27C1" w:rsidRPr="004843CE" w:rsidRDefault="003B27C1" w:rsidP="004843CE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3B27C1" w:rsidRPr="004843CE" w:rsidTr="009F7290">
        <w:trPr>
          <w:trHeight w:val="659"/>
        </w:trPr>
        <w:tc>
          <w:tcPr>
            <w:tcW w:w="1649" w:type="pct"/>
          </w:tcPr>
          <w:p w:rsidR="003B27C1" w:rsidRPr="004843CE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ОПК-2. </w:t>
            </w:r>
          </w:p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ОПК-2.1 знать содержание  основных  нормативных документов,  необходимых  для  проектирования  ОП;  сущность  и методы педагогической диагностики особенностей обучающихся</w:t>
            </w:r>
            <w:r w:rsidR="0029661A" w:rsidRPr="004843CE">
              <w:rPr>
                <w:rFonts w:ascii="Times New Roman" w:hAnsi="Times New Roman"/>
                <w:sz w:val="24"/>
                <w:szCs w:val="24"/>
              </w:rPr>
              <w:t>; сущность педагогического проектирования</w:t>
            </w:r>
          </w:p>
          <w:p w:rsidR="003B27C1" w:rsidRPr="004843CE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ab/>
              <w:t>знать структуру образовательной программы и требования к ней; виды и функции научно-методического  обеспечения  современного образовательного процесса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ОПК-2.3 уметь  учитывать  различные  контексты,  в  которых протекают  процессы  обучения,  воспитания  и  социализации  при проектировании  ООП;  использовать  методы  педагогической диагностики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ОПК-2.4 уметь осуществлять  проектную  деятельность  по разработке  ОП;  проектировать  отдельные  структурные компоненты ООП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ОПК-2.5 владеть опытом выявления различных контекстов, в которых  протекают  процессы  обучения,  воспитания  и социализации</w:t>
            </w:r>
            <w:r w:rsidR="0029661A" w:rsidRPr="004843CE">
              <w:rPr>
                <w:rFonts w:ascii="Times New Roman" w:hAnsi="Times New Roman"/>
                <w:sz w:val="24"/>
                <w:szCs w:val="24"/>
              </w:rPr>
              <w:t xml:space="preserve">; опытом  использования  методов  диагностики особенностей  учащихся  в  практике;  </w:t>
            </w:r>
          </w:p>
          <w:p w:rsidR="003B27C1" w:rsidRPr="004843CE" w:rsidRDefault="003B27C1" w:rsidP="0029661A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ОПК-2.6 владеть способами  проектной деятельности  в  образовании;  опытом  участия  в  проектировании ООП</w:t>
            </w:r>
          </w:p>
        </w:tc>
      </w:tr>
      <w:tr w:rsidR="003B27C1" w:rsidRPr="004843CE" w:rsidTr="009F7290">
        <w:trPr>
          <w:trHeight w:val="659"/>
        </w:trPr>
        <w:tc>
          <w:tcPr>
            <w:tcW w:w="1649" w:type="pct"/>
          </w:tcPr>
          <w:p w:rsidR="003B27C1" w:rsidRPr="004843CE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lastRenderedPageBreak/>
              <w:t xml:space="preserve">Совместная и индивидуальная учебная и воспитательная деятельность обучающихся </w:t>
            </w:r>
          </w:p>
          <w:p w:rsidR="003B27C1" w:rsidRPr="004843CE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ОПК-3. </w:t>
            </w:r>
          </w:p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3B27C1" w:rsidRPr="004843CE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обучающихся  в том числе с особыми образовательными потребностями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ОПК-3.2 знать основные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приемы и типологию технологий индивидуализации обучения национальных ценностей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ОПК-3.3 уметь взаимодействовать с другими специалистами в процессе реализации образовательного процесса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ОПК-3.4 уметь соотносить виды адресной  помощи  с  индивидуальными  образовательными потребностями  обучающихся  на  соответствующем  уровне образования</w:t>
            </w:r>
          </w:p>
          <w:p w:rsidR="003B27C1" w:rsidRPr="004843CE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ОПК-3.5 </w:t>
            </w:r>
            <w:r w:rsidR="005774D1" w:rsidRPr="004843CE">
              <w:rPr>
                <w:rFonts w:ascii="Times New Roman" w:hAnsi="Times New Roman"/>
                <w:sz w:val="24"/>
                <w:szCs w:val="24"/>
              </w:rPr>
              <w:t>владеть методами (первичного) выявления обучающихся с особыми образовательными потребностями</w:t>
            </w:r>
          </w:p>
          <w:p w:rsidR="003B27C1" w:rsidRPr="004843CE" w:rsidRDefault="003B27C1" w:rsidP="004843CE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ОПК-3.6 владеть действиями оказания адресной помощи обучающимся на соответствующем уровне образования</w:t>
            </w:r>
          </w:p>
        </w:tc>
      </w:tr>
      <w:tr w:rsidR="003B27C1" w:rsidRPr="004843CE" w:rsidTr="009F7290">
        <w:trPr>
          <w:trHeight w:val="659"/>
        </w:trPr>
        <w:tc>
          <w:tcPr>
            <w:tcW w:w="1649" w:type="pct"/>
          </w:tcPr>
          <w:p w:rsidR="003B27C1" w:rsidRPr="004843CE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ОПК-4. </w:t>
            </w:r>
            <w:r w:rsidR="005774D1" w:rsidRPr="004843CE">
              <w:rPr>
                <w:rFonts w:ascii="Times New Roman" w:hAnsi="Times New Roman"/>
                <w:color w:val="auto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pct"/>
          </w:tcPr>
          <w:p w:rsidR="003B27C1" w:rsidRPr="004843CE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>ОПК-4.1</w:t>
            </w:r>
            <w:r w:rsidR="004A54AD" w:rsidRPr="004843CE">
              <w:rPr>
                <w:rFonts w:ascii="Times New Roman" w:hAnsi="Times New Roman"/>
                <w:color w:val="auto"/>
              </w:rPr>
              <w:t xml:space="preserve"> знать общие  принципы  и  подходы  к  реализации процесса  воспитания</w:t>
            </w:r>
          </w:p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>ОПК-</w:t>
            </w:r>
            <w:r w:rsidR="004A54AD" w:rsidRPr="004843CE">
              <w:rPr>
                <w:rFonts w:ascii="Times New Roman" w:hAnsi="Times New Roman"/>
                <w:color w:val="auto"/>
              </w:rPr>
              <w:t xml:space="preserve">4.2 </w:t>
            </w:r>
            <w:r w:rsidR="005774D1" w:rsidRPr="004843CE">
              <w:rPr>
                <w:rFonts w:ascii="Times New Roman" w:hAnsi="Times New Roman"/>
                <w:color w:val="auto"/>
              </w:rPr>
              <w:t xml:space="preserve">знать методы  и  приемы  формирования ценностных  ориентаций  обучающихся,  развития  нравственных чувств  (совести,  долга,  эмпатии,  ответственности  и  др.), формирования  нравственного  облика  (терпения,  милосердия  и др.), нравственной позиции (способности различать добро и зло, проявлять  </w:t>
            </w:r>
            <w:r w:rsidR="005774D1" w:rsidRPr="004843CE">
              <w:rPr>
                <w:rFonts w:ascii="Times New Roman" w:hAnsi="Times New Roman"/>
                <w:color w:val="auto"/>
              </w:rPr>
              <w:lastRenderedPageBreak/>
              <w:t>самоотверженность,  готовности  к  преодолению жизненных  испытаний)  нравственного  поведения</w:t>
            </w:r>
          </w:p>
          <w:p w:rsidR="003B27C1" w:rsidRPr="004843CE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>ОПК-</w:t>
            </w:r>
            <w:r w:rsidR="004A54AD" w:rsidRPr="004843CE">
              <w:rPr>
                <w:rFonts w:ascii="Times New Roman" w:hAnsi="Times New Roman"/>
                <w:color w:val="auto"/>
              </w:rPr>
              <w:t xml:space="preserve">4.3 </w:t>
            </w:r>
            <w:r w:rsidR="005774D1" w:rsidRPr="004843CE">
              <w:rPr>
                <w:rFonts w:ascii="Times New Roman" w:hAnsi="Times New Roman"/>
                <w:color w:val="auto"/>
              </w:rPr>
              <w:t>знать документы, регламентирующие  содержание  базовых  национальных ценностей</w:t>
            </w:r>
          </w:p>
          <w:p w:rsidR="003B27C1" w:rsidRPr="004843CE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>ОПК-</w:t>
            </w:r>
            <w:r w:rsidR="004A54AD" w:rsidRPr="004843CE">
              <w:rPr>
                <w:rFonts w:ascii="Times New Roman" w:hAnsi="Times New Roman"/>
                <w:color w:val="auto"/>
              </w:rPr>
              <w:t xml:space="preserve">4.4 </w:t>
            </w:r>
            <w:r w:rsidR="005774D1" w:rsidRPr="004843CE">
              <w:rPr>
                <w:rFonts w:ascii="Times New Roman" w:hAnsi="Times New Roman"/>
                <w:color w:val="auto"/>
              </w:rPr>
              <w:t>уметь  создавать  воспитательные  ситуации, содействующие  становлению  у  обучающихся  нравственной позиции, духовности, ценностного отношения к человеку</w:t>
            </w:r>
          </w:p>
          <w:p w:rsidR="004A54AD" w:rsidRPr="004843CE" w:rsidRDefault="003B27C1" w:rsidP="004A54A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>ОПК-</w:t>
            </w:r>
            <w:r w:rsidR="004A54AD" w:rsidRPr="004843CE">
              <w:rPr>
                <w:rFonts w:ascii="Times New Roman" w:hAnsi="Times New Roman"/>
                <w:color w:val="auto"/>
              </w:rPr>
              <w:t xml:space="preserve">4.5 </w:t>
            </w:r>
            <w:r w:rsidR="005774D1" w:rsidRPr="004843CE">
              <w:rPr>
                <w:rFonts w:ascii="Times New Roman" w:hAnsi="Times New Roman"/>
                <w:color w:val="auto"/>
              </w:rPr>
              <w:t>владеть методами  и  приемами  становления нравственного  отношения  обучающихся  к  окружающей действительности</w:t>
            </w:r>
          </w:p>
          <w:p w:rsidR="003B27C1" w:rsidRPr="004843CE" w:rsidRDefault="00E5290C" w:rsidP="005774D1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>ОПК-4.6</w:t>
            </w:r>
            <w:r w:rsidR="004A54AD" w:rsidRPr="004843CE">
              <w:rPr>
                <w:rFonts w:ascii="Times New Roman" w:hAnsi="Times New Roman"/>
                <w:color w:val="auto"/>
              </w:rPr>
              <w:t xml:space="preserve"> </w:t>
            </w:r>
            <w:r w:rsidR="005774D1" w:rsidRPr="004843CE">
              <w:rPr>
                <w:rFonts w:ascii="Times New Roman" w:hAnsi="Times New Roman"/>
                <w:color w:val="auto"/>
              </w:rPr>
              <w:tab/>
              <w:t>владеть способами  усвоения  подрастающим поколением  и  претворением  в  практическое  действие  и поведение  духовных  ценностей  (индивидуально-личностных, общечеловеческих, национальных, семейных и др.)</w:t>
            </w:r>
          </w:p>
        </w:tc>
      </w:tr>
      <w:tr w:rsidR="003B27C1" w:rsidRPr="004843CE" w:rsidTr="009F7290">
        <w:trPr>
          <w:trHeight w:val="659"/>
        </w:trPr>
        <w:tc>
          <w:tcPr>
            <w:tcW w:w="1649" w:type="pct"/>
          </w:tcPr>
          <w:p w:rsidR="003B27C1" w:rsidRPr="004843CE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lastRenderedPageBreak/>
              <w:t xml:space="preserve">Контроль и оценка формирования образовательных результатов </w:t>
            </w:r>
          </w:p>
          <w:p w:rsidR="003B27C1" w:rsidRPr="004843CE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ОПК-5. </w:t>
            </w:r>
          </w:p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AF311C" w:rsidRPr="004843CE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AF311C" w:rsidRPr="004843CE">
              <w:rPr>
                <w:rFonts w:ascii="Times New Roman" w:hAnsi="Times New Roman"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обучающихся, разработки программ мониторинга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ОПК-5.2 знать специальные  технологии  и  методы,  позволяющие разрабатывать  и  реализовывать  программы  преодоления трудностей в обучении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ОПК-5.3 уметь  применять  инструментарий  и  методы диагностики  и  оценки 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  уровня  и  динамики  развития обучающихся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ОПК-5.4 уметь проводить  педагогическую  диагностику трудностей в обучении</w:t>
            </w:r>
          </w:p>
          <w:p w:rsidR="003B27C1" w:rsidRPr="004843CE" w:rsidRDefault="00AF311C" w:rsidP="005774D1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ОПК-5.5 </w:t>
            </w:r>
            <w:r w:rsidR="005774D1" w:rsidRPr="004843CE">
              <w:rPr>
                <w:rFonts w:ascii="Times New Roman" w:hAnsi="Times New Roman"/>
                <w:sz w:val="24"/>
                <w:szCs w:val="24"/>
              </w:rPr>
              <w:t>владеть  действиями применения методов контроля и оценки  образовательных  результатов обучающихся</w:t>
            </w:r>
          </w:p>
          <w:p w:rsidR="005774D1" w:rsidRPr="004843CE" w:rsidRDefault="005774D1" w:rsidP="005774D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ОПК-5.6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ab/>
            </w:r>
            <w:r w:rsidR="0048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>владеть действиями применения программ мониторинга образовательных  результатов  обучающихся, оценки результатов их применения</w:t>
            </w:r>
          </w:p>
        </w:tc>
      </w:tr>
      <w:tr w:rsidR="003B27C1" w:rsidRPr="004843CE" w:rsidTr="009F7290">
        <w:trPr>
          <w:trHeight w:val="659"/>
        </w:trPr>
        <w:tc>
          <w:tcPr>
            <w:tcW w:w="1649" w:type="pct"/>
          </w:tcPr>
          <w:p w:rsidR="003B27C1" w:rsidRPr="004843CE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ОПК-6. </w:t>
            </w:r>
          </w:p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4843CE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ОПК-6.1 </w:t>
            </w:r>
            <w:r w:rsidR="00AF311C" w:rsidRPr="004843CE">
              <w:rPr>
                <w:rFonts w:ascii="Times New Roman" w:hAnsi="Times New Roman"/>
                <w:sz w:val="24"/>
                <w:szCs w:val="24"/>
              </w:rPr>
              <w:t>знать психолого-педагогические  основы учебной деятельности</w:t>
            </w:r>
          </w:p>
          <w:p w:rsidR="00AF311C" w:rsidRPr="004843CE" w:rsidRDefault="00AF311C" w:rsidP="00AF311C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ОПК-6.2 знать принципы  проектирования  и особенности использования  психолого-педагогических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ОПК-6.3 уметь  использовать знания об особенностях развития обучающихся для планирования учебно-воспитательной работы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ОПК-6.4 уметь применять  образовательные  технологии  для  индивидуализации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обучения,  развития,  воспитания  обучающихся,  в  том  числе  с особыми образовательными потребностями</w:t>
            </w:r>
          </w:p>
          <w:p w:rsidR="00E36B3E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ОПК-6.5 </w:t>
            </w:r>
            <w:r w:rsidR="00E36B3E" w:rsidRPr="004843CE">
              <w:rPr>
                <w:rFonts w:ascii="Times New Roman" w:hAnsi="Times New Roman"/>
                <w:sz w:val="24"/>
                <w:szCs w:val="24"/>
              </w:rPr>
              <w:t>владеть способами учета  особенностей  развития обучающихся в образовательном процессе;  способами отбора и использования  психолого-педагогических  (в  том  числе инклюзивных) технологий в профессиональной  деятельности для  индивидуализации  обучения,  развития,  воспитания,  в  том числе  обучающихся  с  особыми  образовательными потребностями</w:t>
            </w:r>
          </w:p>
          <w:p w:rsidR="003B27C1" w:rsidRPr="004843CE" w:rsidRDefault="00AF311C" w:rsidP="004843CE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ОПК-6.6 владеть навыками  разработки  и  реализации  индивидуальных образовательных  маршрутов,  индивидуально-ориентированных образовательных  программ  (совместно  с  другими  субъектами образовательных отношений)</w:t>
            </w:r>
          </w:p>
        </w:tc>
      </w:tr>
      <w:tr w:rsidR="003B27C1" w:rsidRPr="004843CE" w:rsidTr="009F7290">
        <w:trPr>
          <w:trHeight w:val="659"/>
        </w:trPr>
        <w:tc>
          <w:tcPr>
            <w:tcW w:w="1649" w:type="pct"/>
          </w:tcPr>
          <w:p w:rsidR="003B27C1" w:rsidRPr="004843CE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4843CE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ОПК-7. </w:t>
            </w:r>
          </w:p>
          <w:p w:rsidR="003B27C1" w:rsidRPr="004843CE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Способен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4843CE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AF311C" w:rsidRPr="004843CE">
              <w:rPr>
                <w:rFonts w:ascii="Times New Roman" w:hAnsi="Times New Roman"/>
                <w:sz w:val="24"/>
                <w:szCs w:val="24"/>
              </w:rPr>
              <w:t>знать педагогические  основы  построения взаимодействия с субъектами образовательного процесса; методы выявления  индивидуальных  особенностей  обучающихся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знать особенности  построения  взаимодействия  с  различными участниками образовательных отношений с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учетом особенностей образовательной среды учреждения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ОПК-7.3 уметь  использовать  особенности  образовательной среды  учреждения  для  реализации  взаимодействия  субъектов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ОПК-7.4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>уметь составлять  (совместно  с  другими  специалистами)  планы взаимодействия  участников  образовательных  отношений; ОПК-7.5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>владеть технологиями  взаимодействия  и сотрудничества в образовательном процессе</w:t>
            </w:r>
          </w:p>
          <w:p w:rsidR="003B27C1" w:rsidRPr="004843CE" w:rsidRDefault="00AF311C" w:rsidP="004843CE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ОПК-7.6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>владеть способами решения проблем  при  взаимодействии  с  различным  контингентом обучающихся;  приемами  индивидуального  подхода  к  разным участникам образовательных отношений</w:t>
            </w:r>
          </w:p>
        </w:tc>
      </w:tr>
      <w:tr w:rsidR="003B27C1" w:rsidRPr="004843CE" w:rsidTr="009F7290">
        <w:trPr>
          <w:trHeight w:val="659"/>
        </w:trPr>
        <w:tc>
          <w:tcPr>
            <w:tcW w:w="1649" w:type="pct"/>
          </w:tcPr>
          <w:p w:rsidR="003B27C1" w:rsidRPr="004843CE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50" w:type="pct"/>
          </w:tcPr>
          <w:p w:rsidR="003B27C1" w:rsidRPr="004843CE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3CE">
              <w:rPr>
                <w:rFonts w:ascii="Times New Roman" w:hAnsi="Times New Roman"/>
                <w:color w:val="auto"/>
              </w:rPr>
              <w:t xml:space="preserve">ОПК-8. </w:t>
            </w:r>
          </w:p>
          <w:p w:rsidR="003B27C1" w:rsidRPr="004843CE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>знать особенности  педагогической  деятельности; требования  к  субъектам  педагогической  деятельности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ОПК-8.2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>знать результаты  научных  исследований  в  сфере  педагогической деятельности</w:t>
            </w:r>
          </w:p>
          <w:p w:rsidR="00D359E8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ОПК-8.3 </w:t>
            </w:r>
            <w:r w:rsidR="00D359E8" w:rsidRPr="004843CE">
              <w:rPr>
                <w:rFonts w:ascii="Times New Roman" w:hAnsi="Times New Roman"/>
                <w:sz w:val="24"/>
                <w:szCs w:val="24"/>
              </w:rPr>
              <w:t>уметь  использовать  современные  специальные научные знания для выбора методов в педагогической деятельности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lastRenderedPageBreak/>
              <w:t>ОПК-8.4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>уметь использовать результаты исследований для выбора методов в педагогической деятельности</w:t>
            </w:r>
          </w:p>
          <w:p w:rsidR="00AF311C" w:rsidRPr="004843C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ОПК-8.5</w:t>
            </w:r>
            <w:r w:rsidRPr="004843CE">
              <w:rPr>
                <w:rFonts w:ascii="Times New Roman" w:hAnsi="Times New Roman"/>
              </w:rPr>
              <w:t xml:space="preserve"> </w:t>
            </w:r>
            <w:r w:rsidRPr="004843CE">
              <w:rPr>
                <w:rFonts w:ascii="Times New Roman" w:hAnsi="Times New Roman"/>
                <w:sz w:val="24"/>
                <w:szCs w:val="24"/>
              </w:rPr>
              <w:t xml:space="preserve">владеть методами,  формами  и  средствами педагогической  деятельности;  </w:t>
            </w:r>
          </w:p>
          <w:p w:rsidR="00AF311C" w:rsidRPr="004843CE" w:rsidRDefault="00D359E8" w:rsidP="00D359E8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4843CE">
              <w:rPr>
                <w:rFonts w:ascii="Times New Roman" w:hAnsi="Times New Roman"/>
                <w:sz w:val="24"/>
                <w:szCs w:val="24"/>
              </w:rPr>
              <w:t>ОПК-8.6 владеть способами осуществления  выбора методов, средств, форм педагогической деятельности  в зависимости  от  контекста  профессиональной  деятельности  с учетом результатов научных исследований</w:t>
            </w:r>
          </w:p>
        </w:tc>
      </w:tr>
    </w:tbl>
    <w:p w:rsidR="00436EE2" w:rsidRPr="004843CE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4843CE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4843CE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4843CE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4843CE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4843CE" w:rsidRDefault="00120000" w:rsidP="00120000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4843CE">
        <w:rPr>
          <w:iCs/>
          <w:sz w:val="24"/>
          <w:szCs w:val="24"/>
        </w:rPr>
        <w:t>«</w:t>
      </w:r>
      <w:r w:rsidRPr="004843CE">
        <w:rPr>
          <w:iCs/>
          <w:sz w:val="24"/>
          <w:szCs w:val="24"/>
        </w:rPr>
        <w:t>Профессиональные стандарты</w:t>
      </w:r>
      <w:r w:rsidR="006E478A" w:rsidRPr="004843CE">
        <w:rPr>
          <w:iCs/>
          <w:sz w:val="24"/>
          <w:szCs w:val="24"/>
        </w:rPr>
        <w:t>»</w:t>
      </w:r>
      <w:r w:rsidRPr="004843CE">
        <w:rPr>
          <w:iCs/>
          <w:sz w:val="24"/>
          <w:szCs w:val="24"/>
        </w:rPr>
        <w:t xml:space="preserve"> (</w:t>
      </w:r>
      <w:hyperlink r:id="rId12" w:history="1">
        <w:r w:rsidR="003C59E0">
          <w:rPr>
            <w:rStyle w:val="af7"/>
            <w:iCs/>
            <w:sz w:val="24"/>
            <w:szCs w:val="24"/>
          </w:rPr>
          <w:t>http://profstandart.rosmintrud.ru)</w:t>
        </w:r>
      </w:hyperlink>
      <w:r w:rsidRPr="004843CE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4843CE" w:rsidRDefault="00120000" w:rsidP="00120000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4843CE" w:rsidRDefault="00120000" w:rsidP="00120000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4843CE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4843CE" w:rsidTr="002729F6">
        <w:trPr>
          <w:trHeight w:val="425"/>
          <w:jc w:val="center"/>
        </w:trPr>
        <w:tc>
          <w:tcPr>
            <w:tcW w:w="2535" w:type="pct"/>
          </w:tcPr>
          <w:p w:rsidR="00533D8A" w:rsidRPr="004843CE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4843CE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профессиональной </w:t>
            </w:r>
            <w:r w:rsidRPr="004843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компетенции</w:t>
            </w:r>
          </w:p>
        </w:tc>
      </w:tr>
      <w:tr w:rsidR="00533D8A" w:rsidRPr="004843CE" w:rsidTr="002729F6">
        <w:trPr>
          <w:trHeight w:val="425"/>
          <w:jc w:val="center"/>
        </w:trPr>
        <w:tc>
          <w:tcPr>
            <w:tcW w:w="2535" w:type="pct"/>
          </w:tcPr>
          <w:p w:rsidR="00533D8A" w:rsidRPr="004843CE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</w:t>
            </w: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4843CE">
              <w:rPr>
                <w:rFonts w:ascii="Times New Roman" w:hAnsi="Times New Roman" w:cs="Times New Roman"/>
                <w:sz w:val="24"/>
                <w:szCs w:val="24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465" w:type="pct"/>
          </w:tcPr>
          <w:p w:rsidR="00AF311C" w:rsidRPr="004843CE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0C78AE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57F2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профессиональной  деятельности  в образовании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B57F2" w:rsidRPr="004843CE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 к профессиональной компетентности в сфере  образования</w:t>
            </w:r>
          </w:p>
          <w:p w:rsidR="00AF311C" w:rsidRPr="004843CE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пути и средства изучения и развития профессиональной компетентности в сфере  образования</w:t>
            </w:r>
          </w:p>
          <w:p w:rsidR="00AF311C" w:rsidRPr="004843CE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уметь  решать профессиональные  задачи  с  учетом различных  контекстов</w:t>
            </w:r>
          </w:p>
          <w:p w:rsidR="00AF311C" w:rsidRPr="004843CE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пути  своего профессионального развития</w:t>
            </w:r>
          </w:p>
          <w:p w:rsidR="00AF311C" w:rsidRPr="004843CE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анализа и  оценки  собственной профессиональной  деятельности</w:t>
            </w:r>
          </w:p>
          <w:p w:rsidR="0000452A" w:rsidRPr="004843CE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приемами анализа и  оценки программ,  механизмов  и  форм  развития  профессиональной компетентности  на соответствующем  уровне образования </w:t>
            </w:r>
          </w:p>
        </w:tc>
      </w:tr>
      <w:tr w:rsidR="00533D8A" w:rsidRPr="004843CE" w:rsidTr="002729F6">
        <w:trPr>
          <w:trHeight w:val="425"/>
          <w:jc w:val="center"/>
        </w:trPr>
        <w:tc>
          <w:tcPr>
            <w:tcW w:w="2535" w:type="pct"/>
          </w:tcPr>
          <w:p w:rsidR="00533D8A" w:rsidRPr="004843CE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4843CE">
              <w:rPr>
                <w:rFonts w:ascii="Times New Roman" w:hAnsi="Times New Roman" w:cs="Times New Roman"/>
                <w:sz w:val="24"/>
                <w:szCs w:val="24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465" w:type="pct"/>
          </w:tcPr>
          <w:p w:rsidR="00AF311C" w:rsidRPr="004843CE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0C78AE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57F2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методологические основы  исследовательской деятельности в образовании</w:t>
            </w:r>
          </w:p>
          <w:p w:rsidR="00AF311C" w:rsidRPr="004843CE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работать в исследовательской  команде</w:t>
            </w:r>
          </w:p>
          <w:p w:rsidR="00AF311C" w:rsidRPr="004843CE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программы исследования  в  рамках  выбранной проблематики</w:t>
            </w:r>
          </w:p>
          <w:p w:rsidR="00AF311C" w:rsidRPr="004843CE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методологические  основания  и используемые  методы педагогического  исследования,  источники информации</w:t>
            </w:r>
          </w:p>
          <w:p w:rsidR="00533D8A" w:rsidRPr="004843CE" w:rsidRDefault="002B57F2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</w:tr>
      <w:tr w:rsidR="00481445" w:rsidRPr="004843CE" w:rsidTr="00AF311C">
        <w:trPr>
          <w:trHeight w:val="2140"/>
          <w:jc w:val="center"/>
        </w:trPr>
        <w:tc>
          <w:tcPr>
            <w:tcW w:w="2535" w:type="pct"/>
          </w:tcPr>
          <w:p w:rsidR="00481445" w:rsidRPr="004843CE" w:rsidRDefault="000F5845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методов и приемов</w:t>
            </w:r>
          </w:p>
        </w:tc>
        <w:tc>
          <w:tcPr>
            <w:tcW w:w="2465" w:type="pct"/>
          </w:tcPr>
          <w:p w:rsidR="00D359E8" w:rsidRPr="004843CE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0C78AE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нормативно-правовые  акты  регламентирующие деятельность  в  условиях дополнительного образования </w:t>
            </w:r>
          </w:p>
          <w:p w:rsidR="00481445" w:rsidRPr="004843CE" w:rsidRDefault="002B57F2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отбирать  формы, методы  и  приемы  педагогического сопровождения,  в  соответствии  с возрастными  и  психологическим особенностями учащихся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AF311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профессиональными  практическими  умениями,  необходимыми  для методического  сопровождения ребенка  </w:t>
            </w:r>
            <w:r w:rsidR="00D359E8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 системе  дополнительного образования детей</w:t>
            </w:r>
          </w:p>
        </w:tc>
      </w:tr>
      <w:tr w:rsidR="00481445" w:rsidRPr="004843CE" w:rsidTr="002729F6">
        <w:trPr>
          <w:trHeight w:val="425"/>
          <w:jc w:val="center"/>
        </w:trPr>
        <w:tc>
          <w:tcPr>
            <w:tcW w:w="2535" w:type="pct"/>
          </w:tcPr>
          <w:p w:rsidR="00481445" w:rsidRPr="004843CE" w:rsidRDefault="000F5845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sz w:val="24"/>
                <w:szCs w:val="24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465" w:type="pct"/>
          </w:tcPr>
          <w:p w:rsidR="00D359E8" w:rsidRPr="004843CE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педагогических  процессов различного  типа  в  условиях дополнительного образования</w:t>
            </w:r>
          </w:p>
          <w:p w:rsidR="00D359E8" w:rsidRPr="004843CE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D359E8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соответствующие  методы  и  приемы педагогического  исследования  в процессе  конструирования педагогических  процессов  в условиях  дополнительного образования</w:t>
            </w:r>
          </w:p>
          <w:p w:rsidR="00BC7532" w:rsidRPr="004843CE" w:rsidRDefault="00205CB6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профессиональными  практическими  умениями,  необходимыми  для конструирования  педагогических процессов  различного  типа  в условиях  дополнительного образования</w:t>
            </w:r>
          </w:p>
        </w:tc>
      </w:tr>
      <w:tr w:rsidR="00BC7532" w:rsidRPr="004843CE" w:rsidTr="002729F6">
        <w:trPr>
          <w:trHeight w:val="425"/>
          <w:jc w:val="center"/>
        </w:trPr>
        <w:tc>
          <w:tcPr>
            <w:tcW w:w="2535" w:type="pct"/>
          </w:tcPr>
          <w:p w:rsidR="00BC7532" w:rsidRPr="004843CE" w:rsidRDefault="00205CB6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465" w:type="pct"/>
          </w:tcPr>
          <w:p w:rsidR="00BC7532" w:rsidRPr="004843CE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4843CE">
              <w:rPr>
                <w:rFonts w:ascii="Times New Roman" w:hAnsi="Times New Roman" w:cs="Times New Roman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sz w:val="24"/>
                <w:szCs w:val="24"/>
              </w:rPr>
              <w:t>знать методы  и  приемы осуществления  методической  поддержки  педагогов</w:t>
            </w:r>
          </w:p>
          <w:p w:rsidR="00D359E8" w:rsidRPr="004843CE" w:rsidRDefault="00205CB6" w:rsidP="00205C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sz w:val="24"/>
                <w:szCs w:val="24"/>
              </w:rPr>
              <w:t>знать особенности методического  обеспечения образовательного  процесса, нормативные требования к нему</w:t>
            </w:r>
          </w:p>
          <w:p w:rsidR="00205CB6" w:rsidRPr="004843CE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состояние  методической  работы педагога</w:t>
            </w:r>
          </w:p>
          <w:p w:rsidR="00D359E8" w:rsidRPr="004843CE" w:rsidRDefault="00205CB6" w:rsidP="00D359E8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Pr="0048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9E8" w:rsidRPr="004843CE">
              <w:rPr>
                <w:rFonts w:ascii="Times New Roman" w:hAnsi="Times New Roman" w:cs="Times New Roman"/>
                <w:sz w:val="24"/>
                <w:szCs w:val="24"/>
              </w:rPr>
              <w:t>уметь планировать методическую  работу педагога</w:t>
            </w:r>
          </w:p>
          <w:p w:rsidR="00205CB6" w:rsidRPr="004843CE" w:rsidRDefault="00205CB6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5.5 </w:t>
            </w:r>
            <w:r w:rsidR="00D359E8"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методического  сопровождения педагогов</w:t>
            </w:r>
          </w:p>
          <w:p w:rsidR="00D359E8" w:rsidRPr="004843CE" w:rsidRDefault="00D359E8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Pr="004843CE">
              <w:rPr>
                <w:rFonts w:ascii="Times New Roman" w:hAnsi="Times New Roman" w:cs="Times New Roman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 экспертной деятельности  при  проектировании  образовательных программ</w:t>
            </w:r>
          </w:p>
        </w:tc>
      </w:tr>
      <w:tr w:rsidR="007E64F0" w:rsidRPr="004843CE" w:rsidTr="002729F6">
        <w:trPr>
          <w:trHeight w:val="425"/>
          <w:jc w:val="center"/>
        </w:trPr>
        <w:tc>
          <w:tcPr>
            <w:tcW w:w="2535" w:type="pct"/>
          </w:tcPr>
          <w:p w:rsidR="007E64F0" w:rsidRPr="004843CE" w:rsidRDefault="007E64F0" w:rsidP="007E64F0">
            <w:pPr>
              <w:tabs>
                <w:tab w:val="left" w:pos="3567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ПК-6 Способен осуществлять мониторинг и оценку качества реализации дополнительных общеобразовательных программ</w:t>
            </w:r>
          </w:p>
        </w:tc>
        <w:tc>
          <w:tcPr>
            <w:tcW w:w="2465" w:type="pct"/>
          </w:tcPr>
          <w:p w:rsidR="007E64F0" w:rsidRPr="004843CE" w:rsidRDefault="007E64F0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Pr="004843CE">
              <w:rPr>
                <w:rFonts w:ascii="Times New Roman" w:hAnsi="Times New Roman" w:cs="Times New Roman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проведения мониторинга в условиях дополнительного образования</w:t>
            </w:r>
          </w:p>
          <w:p w:rsidR="007E64F0" w:rsidRPr="004843CE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Pr="004843CE">
              <w:rPr>
                <w:rFonts w:ascii="Times New Roman" w:hAnsi="Times New Roman" w:cs="Times New Roman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инструментарий  и  методы  для проведения  мониторинга  и  оценки качества  реализации дополнительных общеобразовательных  программ</w:t>
            </w:r>
          </w:p>
          <w:p w:rsidR="007E64F0" w:rsidRPr="004843CE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Pr="004843CE">
              <w:rPr>
                <w:rFonts w:ascii="Times New Roman" w:hAnsi="Times New Roman" w:cs="Times New Roman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оформлять результаты мониторинга</w:t>
            </w:r>
          </w:p>
          <w:p w:rsidR="007E64F0" w:rsidRPr="004843CE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Pr="004843CE">
              <w:rPr>
                <w:rFonts w:ascii="Times New Roman" w:hAnsi="Times New Roman" w:cs="Times New Roman"/>
              </w:rPr>
              <w:t xml:space="preserve"> </w:t>
            </w: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осуществления оценки методов  и приемов  мониторинговых исследований</w:t>
            </w:r>
          </w:p>
          <w:p w:rsidR="007E64F0" w:rsidRPr="004843CE" w:rsidRDefault="007E64F0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3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6.5 владеть методами  и приемами  мониторинговых исследований</w:t>
            </w:r>
          </w:p>
        </w:tc>
      </w:tr>
    </w:tbl>
    <w:p w:rsidR="00205CB6" w:rsidRPr="004843CE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4843CE" w:rsidRDefault="00120000" w:rsidP="00D83AE9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4843CE">
        <w:rPr>
          <w:iCs/>
          <w:sz w:val="24"/>
          <w:szCs w:val="24"/>
        </w:rPr>
        <w:t>магистратуры</w:t>
      </w:r>
      <w:r w:rsidRPr="004843CE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4843CE" w:rsidRDefault="00120000" w:rsidP="00D83AE9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Академия устанавливает в программе </w:t>
      </w:r>
      <w:r w:rsidR="00C31F9F" w:rsidRPr="004843CE">
        <w:rPr>
          <w:iCs/>
          <w:sz w:val="24"/>
          <w:szCs w:val="24"/>
        </w:rPr>
        <w:t>магистратуры</w:t>
      </w:r>
      <w:r w:rsidRPr="004843CE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4843CE" w:rsidRDefault="00120000" w:rsidP="00120000">
      <w:pPr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4843CE">
        <w:rPr>
          <w:iCs/>
          <w:sz w:val="24"/>
          <w:szCs w:val="24"/>
        </w:rPr>
        <w:t>е</w:t>
      </w:r>
      <w:r w:rsidRPr="004843CE">
        <w:rPr>
          <w:iCs/>
          <w:sz w:val="24"/>
          <w:szCs w:val="24"/>
        </w:rPr>
        <w:t xml:space="preserve"> профессиональны</w:t>
      </w:r>
      <w:r w:rsidR="00D83AE9" w:rsidRPr="004843CE">
        <w:rPr>
          <w:iCs/>
          <w:sz w:val="24"/>
          <w:szCs w:val="24"/>
        </w:rPr>
        <w:t>е</w:t>
      </w:r>
      <w:r w:rsidRPr="004843CE">
        <w:rPr>
          <w:iCs/>
          <w:sz w:val="24"/>
          <w:szCs w:val="24"/>
        </w:rPr>
        <w:t xml:space="preserve"> компетенци</w:t>
      </w:r>
      <w:r w:rsidR="00D83AE9" w:rsidRPr="004843CE">
        <w:rPr>
          <w:iCs/>
          <w:sz w:val="24"/>
          <w:szCs w:val="24"/>
        </w:rPr>
        <w:t>и</w:t>
      </w:r>
      <w:r w:rsidRPr="004843CE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4843CE" w:rsidRDefault="00120000" w:rsidP="00120000">
      <w:pPr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- рекомендуемы</w:t>
      </w:r>
      <w:r w:rsidR="00D83AE9" w:rsidRPr="004843CE">
        <w:rPr>
          <w:iCs/>
          <w:sz w:val="24"/>
          <w:szCs w:val="24"/>
        </w:rPr>
        <w:t>е</w:t>
      </w:r>
      <w:r w:rsidRPr="004843CE">
        <w:rPr>
          <w:iCs/>
          <w:sz w:val="24"/>
          <w:szCs w:val="24"/>
        </w:rPr>
        <w:t xml:space="preserve"> профессиональны</w:t>
      </w:r>
      <w:r w:rsidR="00D83AE9" w:rsidRPr="004843CE">
        <w:rPr>
          <w:iCs/>
          <w:sz w:val="24"/>
          <w:szCs w:val="24"/>
        </w:rPr>
        <w:t>е</w:t>
      </w:r>
      <w:r w:rsidRPr="004843CE">
        <w:rPr>
          <w:iCs/>
          <w:sz w:val="24"/>
          <w:szCs w:val="24"/>
        </w:rPr>
        <w:t xml:space="preserve"> компетенци</w:t>
      </w:r>
      <w:r w:rsidR="00D83AE9" w:rsidRPr="004843CE">
        <w:rPr>
          <w:iCs/>
          <w:sz w:val="24"/>
          <w:szCs w:val="24"/>
        </w:rPr>
        <w:t>и</w:t>
      </w:r>
      <w:r w:rsidRPr="004843CE">
        <w:rPr>
          <w:iCs/>
          <w:sz w:val="24"/>
          <w:szCs w:val="24"/>
        </w:rPr>
        <w:t xml:space="preserve"> и самостоятельно установленны</w:t>
      </w:r>
      <w:r w:rsidR="00D83AE9" w:rsidRPr="004843CE">
        <w:rPr>
          <w:iCs/>
          <w:sz w:val="24"/>
          <w:szCs w:val="24"/>
        </w:rPr>
        <w:t xml:space="preserve">е </w:t>
      </w:r>
      <w:r w:rsidRPr="004843CE">
        <w:rPr>
          <w:iCs/>
          <w:sz w:val="24"/>
          <w:szCs w:val="24"/>
        </w:rPr>
        <w:t>профессиональны</w:t>
      </w:r>
      <w:r w:rsidR="00D83AE9" w:rsidRPr="004843CE">
        <w:rPr>
          <w:iCs/>
          <w:sz w:val="24"/>
          <w:szCs w:val="24"/>
        </w:rPr>
        <w:t>е</w:t>
      </w:r>
      <w:r w:rsidRPr="004843CE">
        <w:rPr>
          <w:iCs/>
          <w:sz w:val="24"/>
          <w:szCs w:val="24"/>
        </w:rPr>
        <w:t xml:space="preserve"> компетенци</w:t>
      </w:r>
      <w:r w:rsidR="00D83AE9" w:rsidRPr="004843CE">
        <w:rPr>
          <w:iCs/>
          <w:sz w:val="24"/>
          <w:szCs w:val="24"/>
        </w:rPr>
        <w:t>и</w:t>
      </w:r>
      <w:r w:rsidRPr="004843CE">
        <w:rPr>
          <w:iCs/>
          <w:sz w:val="24"/>
          <w:szCs w:val="24"/>
        </w:rPr>
        <w:t xml:space="preserve"> (при наличии) - самостоятельно.</w:t>
      </w:r>
    </w:p>
    <w:p w:rsidR="00120000" w:rsidRPr="004843CE" w:rsidRDefault="00D83AE9" w:rsidP="00D83AE9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Академия</w:t>
      </w:r>
      <w:r w:rsidR="00120000" w:rsidRPr="004843CE">
        <w:rPr>
          <w:iCs/>
          <w:sz w:val="24"/>
          <w:szCs w:val="24"/>
        </w:rPr>
        <w:t xml:space="preserve"> </w:t>
      </w:r>
      <w:r w:rsidRPr="004843CE">
        <w:rPr>
          <w:iCs/>
          <w:sz w:val="24"/>
          <w:szCs w:val="24"/>
        </w:rPr>
        <w:t xml:space="preserve">самостоятельно </w:t>
      </w:r>
      <w:r w:rsidR="00120000" w:rsidRPr="004843CE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4843CE">
        <w:rPr>
          <w:iCs/>
          <w:sz w:val="24"/>
          <w:szCs w:val="24"/>
        </w:rPr>
        <w:t>магистратуры</w:t>
      </w:r>
      <w:r w:rsidR="00120000" w:rsidRPr="004843CE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4843CE" w:rsidRDefault="00120000" w:rsidP="00D83AE9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4843CE">
        <w:rPr>
          <w:iCs/>
          <w:sz w:val="24"/>
          <w:szCs w:val="24"/>
        </w:rPr>
        <w:t>магистратуры</w:t>
      </w:r>
      <w:r w:rsidRPr="004843CE">
        <w:rPr>
          <w:iCs/>
          <w:sz w:val="24"/>
          <w:szCs w:val="24"/>
        </w:rPr>
        <w:t>.</w:t>
      </w:r>
    </w:p>
    <w:p w:rsidR="00A941E9" w:rsidRPr="004843CE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4843CE" w:rsidRDefault="00677893" w:rsidP="00677893">
      <w:pPr>
        <w:pStyle w:val="10"/>
        <w:rPr>
          <w:sz w:val="24"/>
          <w:szCs w:val="24"/>
        </w:rPr>
      </w:pPr>
      <w:r w:rsidRPr="004843CE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4843CE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4843CE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4843CE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4843CE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4843CE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4843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4843CE" w:rsidRDefault="00677893" w:rsidP="00677893">
      <w:pPr>
        <w:jc w:val="both"/>
        <w:rPr>
          <w:iCs/>
          <w:sz w:val="24"/>
          <w:szCs w:val="24"/>
        </w:rPr>
      </w:pPr>
      <w:r w:rsidRPr="004843CE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4843CE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4843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4843CE" w:rsidRDefault="00677893" w:rsidP="00677893">
      <w:pPr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4843CE" w:rsidRDefault="00677893" w:rsidP="00677893">
      <w:pPr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4843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4843CE" w:rsidRDefault="00677893" w:rsidP="00677893">
      <w:pPr>
        <w:ind w:firstLine="709"/>
        <w:jc w:val="both"/>
        <w:rPr>
          <w:sz w:val="24"/>
          <w:szCs w:val="24"/>
        </w:rPr>
      </w:pPr>
      <w:r w:rsidRPr="004843CE">
        <w:rPr>
          <w:sz w:val="24"/>
          <w:szCs w:val="24"/>
        </w:rPr>
        <w:lastRenderedPageBreak/>
        <w:t xml:space="preserve">Электронная информационно-образовательная среда Академии создана на платформе </w:t>
      </w:r>
      <w:r w:rsidRPr="004843CE">
        <w:rPr>
          <w:sz w:val="24"/>
          <w:szCs w:val="24"/>
          <w:lang w:val="en-US"/>
        </w:rPr>
        <w:t>MOODLE</w:t>
      </w:r>
      <w:r w:rsidRPr="004843CE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4843CE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4843CE">
        <w:rPr>
          <w:rFonts w:ascii="Times New Roman" w:hAnsi="Times New Roman" w:cs="Times New Roman"/>
          <w:sz w:val="24"/>
          <w:szCs w:val="24"/>
        </w:rPr>
        <w:t xml:space="preserve"> </w:t>
      </w:r>
      <w:r w:rsidRPr="004843CE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4843CE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4843CE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4843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843CE">
        <w:rPr>
          <w:rFonts w:ascii="Times New Roman" w:hAnsi="Times New Roman" w:cs="Times New Roman"/>
          <w:sz w:val="24"/>
          <w:szCs w:val="24"/>
        </w:rPr>
        <w:t xml:space="preserve"> </w:t>
      </w:r>
      <w:r w:rsidRPr="004843C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843CE">
        <w:rPr>
          <w:rFonts w:ascii="Times New Roman" w:hAnsi="Times New Roman" w:cs="Times New Roman"/>
          <w:sz w:val="24"/>
          <w:szCs w:val="24"/>
        </w:rPr>
        <w:t xml:space="preserve"> </w:t>
      </w:r>
      <w:r w:rsidRPr="004843CE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4843C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843CE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4843CE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4843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4843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3CE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4843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4843CE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484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4843CE" w:rsidRDefault="00677893" w:rsidP="00677893">
      <w:pPr>
        <w:ind w:firstLine="709"/>
        <w:jc w:val="both"/>
        <w:rPr>
          <w:iCs/>
          <w:sz w:val="24"/>
          <w:szCs w:val="24"/>
        </w:rPr>
      </w:pPr>
      <w:r w:rsidRPr="004843CE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4843CE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4843CE">
        <w:rPr>
          <w:spacing w:val="-6"/>
          <w:sz w:val="24"/>
          <w:szCs w:val="24"/>
        </w:rPr>
        <w:t xml:space="preserve"> ОмГА.</w:t>
      </w:r>
      <w:r w:rsidRPr="004843CE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4843CE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4843CE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4843CE">
        <w:rPr>
          <w:rFonts w:ascii="Times New Roman" w:hAnsi="Times New Roman" w:cs="Times New Roman"/>
          <w:sz w:val="24"/>
          <w:szCs w:val="24"/>
        </w:rPr>
        <w:t>.</w:t>
      </w:r>
    </w:p>
    <w:p w:rsidR="00677893" w:rsidRPr="004843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4843CE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4843CE" w:rsidRDefault="00677893" w:rsidP="00677893">
      <w:pPr>
        <w:ind w:firstLine="720"/>
        <w:jc w:val="both"/>
        <w:rPr>
          <w:sz w:val="24"/>
          <w:szCs w:val="24"/>
        </w:rPr>
      </w:pPr>
      <w:r w:rsidRPr="004843CE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4843CE" w:rsidRDefault="00677893" w:rsidP="00656A0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843CE">
        <w:rPr>
          <w:rFonts w:ascii="Times New Roman" w:hAnsi="Times New Roman"/>
          <w:sz w:val="24"/>
          <w:szCs w:val="24"/>
        </w:rPr>
        <w:t xml:space="preserve">ЭБС </w:t>
      </w:r>
      <w:r w:rsidRPr="004843CE">
        <w:rPr>
          <w:rFonts w:ascii="Times New Roman" w:hAnsi="Times New Roman"/>
          <w:sz w:val="24"/>
          <w:szCs w:val="24"/>
          <w:lang w:val="en-US"/>
        </w:rPr>
        <w:t>IPRBooks</w:t>
      </w:r>
      <w:r w:rsidRPr="004843CE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3C59E0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4843CE" w:rsidRDefault="00677893" w:rsidP="00656A06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843C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3C59E0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77893" w:rsidRPr="004843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4843C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4843CE">
        <w:rPr>
          <w:rFonts w:ascii="Times New Roman" w:hAnsi="Times New Roman" w:cs="Times New Roman"/>
          <w:sz w:val="24"/>
          <w:szCs w:val="24"/>
        </w:rPr>
        <w:t>.</w:t>
      </w:r>
    </w:p>
    <w:p w:rsidR="00677893" w:rsidRPr="004843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843CE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4843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4843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3CE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4843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4843CE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843CE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4843CE">
        <w:rPr>
          <w:rFonts w:ascii="Times New Roman" w:hAnsi="Times New Roman"/>
          <w:iCs/>
          <w:sz w:val="24"/>
          <w:szCs w:val="24"/>
        </w:rPr>
        <w:t>0</w:t>
      </w:r>
      <w:r w:rsidRPr="004843C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</w:t>
      </w:r>
      <w:r w:rsidRPr="004843CE">
        <w:rPr>
          <w:rFonts w:ascii="Times New Roman" w:hAnsi="Times New Roman"/>
          <w:iCs/>
          <w:sz w:val="24"/>
          <w:szCs w:val="24"/>
        </w:rPr>
        <w:lastRenderedPageBreak/>
        <w:t>методическую и (или) практическую работу, соответствующую профилю преподаваемой дисциплины (модуля).</w:t>
      </w:r>
    </w:p>
    <w:p w:rsidR="00677893" w:rsidRPr="004843CE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843CE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4843CE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843CE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4843CE">
        <w:rPr>
          <w:rFonts w:ascii="Times New Roman" w:hAnsi="Times New Roman"/>
          <w:iCs/>
          <w:sz w:val="24"/>
          <w:szCs w:val="24"/>
        </w:rPr>
        <w:t>7</w:t>
      </w:r>
      <w:r w:rsidRPr="004843CE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4843CE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843CE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4843CE" w:rsidRDefault="00677893" w:rsidP="00677893">
      <w:pPr>
        <w:jc w:val="both"/>
        <w:rPr>
          <w:iCs/>
          <w:sz w:val="24"/>
          <w:szCs w:val="24"/>
        </w:rPr>
      </w:pPr>
    </w:p>
    <w:p w:rsidR="00677893" w:rsidRPr="004843CE" w:rsidRDefault="00677893" w:rsidP="00677893">
      <w:pPr>
        <w:jc w:val="center"/>
        <w:rPr>
          <w:b/>
          <w:iCs/>
          <w:sz w:val="24"/>
          <w:szCs w:val="24"/>
        </w:rPr>
      </w:pPr>
      <w:r w:rsidRPr="004843CE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4843CE" w:rsidRDefault="00677893" w:rsidP="00677893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4843CE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4843CE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4843CE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4843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4843CE" w:rsidRDefault="00677893" w:rsidP="00677893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4843CE" w:rsidRDefault="00677893" w:rsidP="00677893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4843CE" w:rsidRDefault="00677893" w:rsidP="00677893">
      <w:pPr>
        <w:ind w:firstLine="720"/>
        <w:jc w:val="both"/>
        <w:rPr>
          <w:iCs/>
          <w:sz w:val="24"/>
          <w:szCs w:val="24"/>
        </w:rPr>
      </w:pPr>
      <w:r w:rsidRPr="004843CE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</w:t>
      </w:r>
      <w:r w:rsidRPr="004843CE">
        <w:rPr>
          <w:iCs/>
          <w:sz w:val="24"/>
          <w:szCs w:val="24"/>
        </w:rPr>
        <w:lastRenderedPageBreak/>
        <w:t>труда к специалистам соответствующего профиля.</w:t>
      </w:r>
    </w:p>
    <w:p w:rsidR="00677893" w:rsidRPr="004843CE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43CE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4843C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4843CE" w:rsidRDefault="00310B29">
      <w:pPr>
        <w:widowControl/>
        <w:autoSpaceDE/>
        <w:autoSpaceDN/>
        <w:adjustRightInd/>
        <w:rPr>
          <w:sz w:val="24"/>
          <w:szCs w:val="24"/>
        </w:rPr>
      </w:pPr>
      <w:r w:rsidRPr="004843CE">
        <w:rPr>
          <w:sz w:val="24"/>
          <w:szCs w:val="24"/>
        </w:rPr>
        <w:br w:type="page"/>
      </w:r>
    </w:p>
    <w:p w:rsidR="008D7E4D" w:rsidRPr="004843CE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4843CE">
        <w:rPr>
          <w:b/>
          <w:sz w:val="24"/>
          <w:szCs w:val="24"/>
        </w:rPr>
        <w:lastRenderedPageBreak/>
        <w:t>Приложение 1</w:t>
      </w:r>
    </w:p>
    <w:p w:rsidR="008D7E4D" w:rsidRPr="004843CE" w:rsidRDefault="008D7E4D" w:rsidP="008D7E4D">
      <w:pPr>
        <w:spacing w:before="303"/>
        <w:ind w:left="826" w:right="339"/>
        <w:jc w:val="center"/>
        <w:rPr>
          <w:sz w:val="24"/>
          <w:szCs w:val="24"/>
        </w:rPr>
      </w:pPr>
      <w:r w:rsidRPr="004843CE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E6CC6" w:rsidRPr="004843CE">
        <w:rPr>
          <w:sz w:val="24"/>
          <w:szCs w:val="24"/>
        </w:rPr>
        <w:t>44.04.01 Педагогическое образование</w:t>
      </w:r>
    </w:p>
    <w:p w:rsidR="00AE6CC6" w:rsidRPr="004843CE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615"/>
        <w:gridCol w:w="7617"/>
      </w:tblGrid>
      <w:tr w:rsidR="008D7E4D" w:rsidRPr="004843CE" w:rsidTr="00DC181B">
        <w:trPr>
          <w:trHeight w:val="835"/>
        </w:trPr>
        <w:tc>
          <w:tcPr>
            <w:tcW w:w="370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4843CE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4843C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843CE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3CE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4843CE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3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4843CE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3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4843CE" w:rsidTr="00DC181B">
        <w:trPr>
          <w:trHeight w:val="372"/>
        </w:trPr>
        <w:tc>
          <w:tcPr>
            <w:tcW w:w="9602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4843CE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4843CE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AE6CC6" w:rsidRPr="004843CE" w:rsidTr="00DC181B">
        <w:trPr>
          <w:trHeight w:val="3153"/>
        </w:trPr>
        <w:tc>
          <w:tcPr>
            <w:tcW w:w="370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843CE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843C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843CE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843C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4843CE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4843CE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AE6CC6" w:rsidRPr="004843CE" w:rsidTr="00DC181B">
        <w:trPr>
          <w:trHeight w:val="1965"/>
        </w:trPr>
        <w:tc>
          <w:tcPr>
            <w:tcW w:w="370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843CE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843C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843CE" w:rsidRDefault="00AE6CC6" w:rsidP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843C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01.00</w:t>
            </w:r>
            <w:r w:rsidRPr="004843CE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3</w:t>
            </w:r>
            <w:r w:rsidRPr="004843C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4843CE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4843CE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 </w:t>
            </w:r>
          </w:p>
        </w:tc>
      </w:tr>
      <w:bookmarkEnd w:id="10"/>
    </w:tbl>
    <w:p w:rsidR="00D2246A" w:rsidRPr="004843CE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4843CE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42D6" w:rsidRDefault="00D042D6" w:rsidP="00E2030F">
      <w:r>
        <w:separator/>
      </w:r>
    </w:p>
  </w:endnote>
  <w:endnote w:type="continuationSeparator" w:id="0">
    <w:p w:rsidR="00D042D6" w:rsidRDefault="00D042D6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75B" w:rsidRDefault="003C59E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38D4">
      <w:rPr>
        <w:noProof/>
      </w:rPr>
      <w:t>6</w:t>
    </w:r>
    <w:r>
      <w:rPr>
        <w:noProof/>
      </w:rPr>
      <w:fldChar w:fldCharType="end"/>
    </w:r>
  </w:p>
  <w:p w:rsidR="008D475B" w:rsidRDefault="008D47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42D6" w:rsidRDefault="00D042D6" w:rsidP="00E2030F">
      <w:r>
        <w:separator/>
      </w:r>
    </w:p>
  </w:footnote>
  <w:footnote w:type="continuationSeparator" w:id="0">
    <w:p w:rsidR="00D042D6" w:rsidRDefault="00D042D6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340F"/>
    <w:rsid w:val="000141FE"/>
    <w:rsid w:val="00014878"/>
    <w:rsid w:val="00014B61"/>
    <w:rsid w:val="00016FCD"/>
    <w:rsid w:val="00017658"/>
    <w:rsid w:val="00027770"/>
    <w:rsid w:val="00030C7A"/>
    <w:rsid w:val="00030C92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D6DC4"/>
    <w:rsid w:val="000E514A"/>
    <w:rsid w:val="000E5417"/>
    <w:rsid w:val="000F053D"/>
    <w:rsid w:val="000F0AFA"/>
    <w:rsid w:val="000F1135"/>
    <w:rsid w:val="000F3F11"/>
    <w:rsid w:val="000F3FEF"/>
    <w:rsid w:val="000F5845"/>
    <w:rsid w:val="000F6353"/>
    <w:rsid w:val="0010601D"/>
    <w:rsid w:val="00106662"/>
    <w:rsid w:val="00120000"/>
    <w:rsid w:val="00122ECC"/>
    <w:rsid w:val="00145615"/>
    <w:rsid w:val="00147541"/>
    <w:rsid w:val="00147D8C"/>
    <w:rsid w:val="0015752C"/>
    <w:rsid w:val="001635AF"/>
    <w:rsid w:val="00164DE5"/>
    <w:rsid w:val="00166A77"/>
    <w:rsid w:val="001711FA"/>
    <w:rsid w:val="00172DA9"/>
    <w:rsid w:val="001743D5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05CB6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816CA"/>
    <w:rsid w:val="00283458"/>
    <w:rsid w:val="00283E81"/>
    <w:rsid w:val="002859E3"/>
    <w:rsid w:val="0028732D"/>
    <w:rsid w:val="00293574"/>
    <w:rsid w:val="002937B4"/>
    <w:rsid w:val="00293DAB"/>
    <w:rsid w:val="00294EEB"/>
    <w:rsid w:val="00295935"/>
    <w:rsid w:val="0029661A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57F2"/>
    <w:rsid w:val="002B74BD"/>
    <w:rsid w:val="002C3FD3"/>
    <w:rsid w:val="002C4E20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B7B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212B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C59E0"/>
    <w:rsid w:val="003C68F3"/>
    <w:rsid w:val="003D023F"/>
    <w:rsid w:val="003D4A69"/>
    <w:rsid w:val="003D4DDA"/>
    <w:rsid w:val="003E1E35"/>
    <w:rsid w:val="003E2464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1E66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4999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43CE"/>
    <w:rsid w:val="004864D4"/>
    <w:rsid w:val="0049538A"/>
    <w:rsid w:val="004A38D4"/>
    <w:rsid w:val="004A54AD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1F52"/>
    <w:rsid w:val="004E6D14"/>
    <w:rsid w:val="004E79D5"/>
    <w:rsid w:val="004F2955"/>
    <w:rsid w:val="0050237C"/>
    <w:rsid w:val="005027A3"/>
    <w:rsid w:val="00503DCC"/>
    <w:rsid w:val="00505105"/>
    <w:rsid w:val="005105D0"/>
    <w:rsid w:val="0051352E"/>
    <w:rsid w:val="00513E71"/>
    <w:rsid w:val="0051404A"/>
    <w:rsid w:val="00521738"/>
    <w:rsid w:val="00522674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2FB"/>
    <w:rsid w:val="00561868"/>
    <w:rsid w:val="00563BC0"/>
    <w:rsid w:val="005642F1"/>
    <w:rsid w:val="005662FD"/>
    <w:rsid w:val="00566405"/>
    <w:rsid w:val="005730FD"/>
    <w:rsid w:val="00573C62"/>
    <w:rsid w:val="00576397"/>
    <w:rsid w:val="005774D1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0DD3"/>
    <w:rsid w:val="005D2F64"/>
    <w:rsid w:val="005D5383"/>
    <w:rsid w:val="005D546D"/>
    <w:rsid w:val="005D7138"/>
    <w:rsid w:val="005D7381"/>
    <w:rsid w:val="005E3963"/>
    <w:rsid w:val="005E6DA0"/>
    <w:rsid w:val="005F6FB6"/>
    <w:rsid w:val="00606206"/>
    <w:rsid w:val="006102ED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6A06"/>
    <w:rsid w:val="00657872"/>
    <w:rsid w:val="00663CD5"/>
    <w:rsid w:val="00672444"/>
    <w:rsid w:val="006752F8"/>
    <w:rsid w:val="006761F4"/>
    <w:rsid w:val="00677893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16361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64F0"/>
    <w:rsid w:val="007E6EDA"/>
    <w:rsid w:val="007E786C"/>
    <w:rsid w:val="007F2FD9"/>
    <w:rsid w:val="007F4446"/>
    <w:rsid w:val="007F7967"/>
    <w:rsid w:val="0080056D"/>
    <w:rsid w:val="0080291B"/>
    <w:rsid w:val="00810A1E"/>
    <w:rsid w:val="0082016C"/>
    <w:rsid w:val="008238D9"/>
    <w:rsid w:val="00825D53"/>
    <w:rsid w:val="008261DB"/>
    <w:rsid w:val="00826861"/>
    <w:rsid w:val="00827761"/>
    <w:rsid w:val="00827B39"/>
    <w:rsid w:val="00831701"/>
    <w:rsid w:val="008356BA"/>
    <w:rsid w:val="00840504"/>
    <w:rsid w:val="00841756"/>
    <w:rsid w:val="00850693"/>
    <w:rsid w:val="008512BE"/>
    <w:rsid w:val="00854963"/>
    <w:rsid w:val="00856305"/>
    <w:rsid w:val="008619BB"/>
    <w:rsid w:val="00865CC5"/>
    <w:rsid w:val="00867CBD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6778"/>
    <w:rsid w:val="008C0ACF"/>
    <w:rsid w:val="008C2029"/>
    <w:rsid w:val="008C41B8"/>
    <w:rsid w:val="008D475B"/>
    <w:rsid w:val="008D6AE8"/>
    <w:rsid w:val="008D7A5A"/>
    <w:rsid w:val="008D7E4D"/>
    <w:rsid w:val="008E2E49"/>
    <w:rsid w:val="008E391D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430A"/>
    <w:rsid w:val="00967F30"/>
    <w:rsid w:val="00991709"/>
    <w:rsid w:val="00991837"/>
    <w:rsid w:val="00991EEC"/>
    <w:rsid w:val="00996332"/>
    <w:rsid w:val="00997183"/>
    <w:rsid w:val="009B082D"/>
    <w:rsid w:val="009B0B3E"/>
    <w:rsid w:val="009B1891"/>
    <w:rsid w:val="009B4C4D"/>
    <w:rsid w:val="009C054F"/>
    <w:rsid w:val="009C097E"/>
    <w:rsid w:val="009C1E64"/>
    <w:rsid w:val="009C469C"/>
    <w:rsid w:val="009C4C38"/>
    <w:rsid w:val="009C4CC6"/>
    <w:rsid w:val="009C694C"/>
    <w:rsid w:val="009D0FBC"/>
    <w:rsid w:val="009D13E5"/>
    <w:rsid w:val="009D1DA4"/>
    <w:rsid w:val="009D2002"/>
    <w:rsid w:val="009D254F"/>
    <w:rsid w:val="009D5B08"/>
    <w:rsid w:val="009E2EDA"/>
    <w:rsid w:val="009E7B84"/>
    <w:rsid w:val="009E7F5D"/>
    <w:rsid w:val="009F39C4"/>
    <w:rsid w:val="009F7290"/>
    <w:rsid w:val="009F741D"/>
    <w:rsid w:val="00A05728"/>
    <w:rsid w:val="00A06775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4F91"/>
    <w:rsid w:val="00A65D54"/>
    <w:rsid w:val="00A67FAB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341C"/>
    <w:rsid w:val="00AB519B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416"/>
    <w:rsid w:val="00B87B97"/>
    <w:rsid w:val="00B93426"/>
    <w:rsid w:val="00B935B7"/>
    <w:rsid w:val="00B93962"/>
    <w:rsid w:val="00BA2901"/>
    <w:rsid w:val="00BB0D8E"/>
    <w:rsid w:val="00BB7279"/>
    <w:rsid w:val="00BB7BB7"/>
    <w:rsid w:val="00BC04C5"/>
    <w:rsid w:val="00BC0D85"/>
    <w:rsid w:val="00BC7532"/>
    <w:rsid w:val="00BD2323"/>
    <w:rsid w:val="00BD2F28"/>
    <w:rsid w:val="00BD368A"/>
    <w:rsid w:val="00BE1DBD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31362"/>
    <w:rsid w:val="00C31F9F"/>
    <w:rsid w:val="00C32197"/>
    <w:rsid w:val="00C45D5A"/>
    <w:rsid w:val="00C520C8"/>
    <w:rsid w:val="00C573AC"/>
    <w:rsid w:val="00C60B1D"/>
    <w:rsid w:val="00C613AB"/>
    <w:rsid w:val="00C65C6F"/>
    <w:rsid w:val="00C72B2B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42D6"/>
    <w:rsid w:val="00D0628B"/>
    <w:rsid w:val="00D14E24"/>
    <w:rsid w:val="00D14EED"/>
    <w:rsid w:val="00D157B5"/>
    <w:rsid w:val="00D1624C"/>
    <w:rsid w:val="00D21895"/>
    <w:rsid w:val="00D22368"/>
    <w:rsid w:val="00D2246A"/>
    <w:rsid w:val="00D23129"/>
    <w:rsid w:val="00D26CEA"/>
    <w:rsid w:val="00D359E8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83AE9"/>
    <w:rsid w:val="00D848F4"/>
    <w:rsid w:val="00D923A7"/>
    <w:rsid w:val="00D94EC3"/>
    <w:rsid w:val="00DA0BB2"/>
    <w:rsid w:val="00DA0C10"/>
    <w:rsid w:val="00DA23FC"/>
    <w:rsid w:val="00DA49E6"/>
    <w:rsid w:val="00DA545D"/>
    <w:rsid w:val="00DB286A"/>
    <w:rsid w:val="00DB3F22"/>
    <w:rsid w:val="00DB4A73"/>
    <w:rsid w:val="00DB5F0D"/>
    <w:rsid w:val="00DB6D1C"/>
    <w:rsid w:val="00DC008B"/>
    <w:rsid w:val="00DC181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E5EB6"/>
    <w:rsid w:val="00DF0E04"/>
    <w:rsid w:val="00DF1355"/>
    <w:rsid w:val="00DF1B5C"/>
    <w:rsid w:val="00DF1F02"/>
    <w:rsid w:val="00DF5570"/>
    <w:rsid w:val="00E06D5D"/>
    <w:rsid w:val="00E15B7B"/>
    <w:rsid w:val="00E174BE"/>
    <w:rsid w:val="00E2030F"/>
    <w:rsid w:val="00E2294E"/>
    <w:rsid w:val="00E30342"/>
    <w:rsid w:val="00E316E7"/>
    <w:rsid w:val="00E31FF1"/>
    <w:rsid w:val="00E36B3E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290C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3818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2A9"/>
    <w:rsid w:val="00F47ECA"/>
    <w:rsid w:val="00F50148"/>
    <w:rsid w:val="00F52053"/>
    <w:rsid w:val="00F53916"/>
    <w:rsid w:val="00F61D87"/>
    <w:rsid w:val="00F62808"/>
    <w:rsid w:val="00F64AC8"/>
    <w:rsid w:val="00F77063"/>
    <w:rsid w:val="00F77246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A06775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A06775"/>
  </w:style>
  <w:style w:type="character" w:styleId="af8">
    <w:name w:val="Unresolved Mention"/>
    <w:basedOn w:val="a0"/>
    <w:uiPriority w:val="99"/>
    <w:semiHidden/>
    <w:unhideWhenUsed/>
    <w:rsid w:val="003C5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92BB40F-7A94-4096-BEED-1EBB892354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29</Pages>
  <Words>7422</Words>
  <Characters>42312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62</cp:revision>
  <cp:lastPrinted>2019-11-12T06:20:00Z</cp:lastPrinted>
  <dcterms:created xsi:type="dcterms:W3CDTF">2019-11-13T03:25:00Z</dcterms:created>
  <dcterms:modified xsi:type="dcterms:W3CDTF">2024-05-18T14:14:00Z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